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24D3" w14:textId="7DCCAC48" w:rsidR="00024597" w:rsidRPr="00C13E9D" w:rsidRDefault="00024597" w:rsidP="00C13E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82046E5" w14:textId="7CBA715A" w:rsidR="00407A04" w:rsidRPr="00807EAE" w:rsidRDefault="00C13E9D" w:rsidP="00C13E9D">
      <w:pPr>
        <w:pStyle w:val="Rubrik1"/>
        <w:rPr>
          <w:b/>
          <w:i/>
          <w:u w:val="single"/>
          <w:lang w:val="en-GB"/>
        </w:rPr>
      </w:pPr>
      <w:r w:rsidRPr="00C13E9D">
        <w:rPr>
          <w:lang w:val="en-GB"/>
        </w:rPr>
        <w:t xml:space="preserve">Course literature for </w:t>
      </w:r>
      <w:r w:rsidRPr="00807EAE">
        <w:rPr>
          <w:lang w:val="en-GB"/>
        </w:rPr>
        <w:t>SASH60 Swedish Society a</w:t>
      </w:r>
      <w:r w:rsidR="00A30F9E">
        <w:rPr>
          <w:lang w:val="en-GB"/>
        </w:rPr>
        <w:t>nd Everyday Life, 7,5hp, HT 2024</w:t>
      </w:r>
    </w:p>
    <w:p w14:paraId="53D19998" w14:textId="5CE2AC7F" w:rsidR="00C13E9D" w:rsidRDefault="00C13E9D" w:rsidP="00C13E9D">
      <w:pPr>
        <w:rPr>
          <w:lang w:val="en-GB"/>
        </w:rPr>
      </w:pPr>
    </w:p>
    <w:p w14:paraId="7F005E7F" w14:textId="77777777" w:rsidR="00C13E9D" w:rsidRPr="00C13E9D" w:rsidRDefault="00C13E9D" w:rsidP="00C13E9D">
      <w:pPr>
        <w:rPr>
          <w:lang w:val="en-GB"/>
        </w:rPr>
      </w:pPr>
    </w:p>
    <w:p w14:paraId="646C4AE1" w14:textId="77777777" w:rsidR="00C13E9D" w:rsidRPr="00B97954" w:rsidRDefault="00C13E9D" w:rsidP="00C13E9D">
      <w:pPr>
        <w:widowControl w:val="0"/>
        <w:autoSpaceDE w:val="0"/>
        <w:autoSpaceDN w:val="0"/>
        <w:adjustRightInd w:val="0"/>
        <w:ind w:left="-1134" w:firstLine="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Approved by the Department of Arts And Cultural Sciences 2013-05-28.</w:t>
      </w:r>
    </w:p>
    <w:p w14:paraId="281CAD0B" w14:textId="5329A48B" w:rsidR="006432DA" w:rsidRDefault="00533123" w:rsidP="00C13E9D">
      <w:pPr>
        <w:widowControl w:val="0"/>
        <w:autoSpaceDE w:val="0"/>
        <w:autoSpaceDN w:val="0"/>
        <w:adjustRightInd w:val="0"/>
        <w:ind w:left="-1134" w:firstLine="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Revised 2024-05-</w:t>
      </w:r>
      <w:r w:rsidR="002A0EAA">
        <w:rPr>
          <w:rFonts w:ascii="Times New Roman" w:hAnsi="Times New Roman"/>
          <w:sz w:val="24"/>
          <w:szCs w:val="24"/>
          <w:lang w:val="en-GB"/>
        </w:rPr>
        <w:t>31</w:t>
      </w:r>
      <w:r w:rsidR="00C13E9D" w:rsidRPr="00C13E9D">
        <w:rPr>
          <w:rFonts w:ascii="Times New Roman" w:hAnsi="Times New Roman"/>
          <w:sz w:val="24"/>
          <w:szCs w:val="24"/>
          <w:lang w:val="en-GB"/>
        </w:rPr>
        <w:t>.</w:t>
      </w:r>
    </w:p>
    <w:p w14:paraId="45EEA835" w14:textId="68920E58" w:rsidR="00C13E9D" w:rsidRDefault="00C13E9D" w:rsidP="00C13E9D">
      <w:pPr>
        <w:widowControl w:val="0"/>
        <w:autoSpaceDE w:val="0"/>
        <w:autoSpaceDN w:val="0"/>
        <w:adjustRightInd w:val="0"/>
        <w:ind w:left="-1134" w:firstLine="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63D292C" w14:textId="6C956F31" w:rsidR="00C13E9D" w:rsidRDefault="00C13E9D" w:rsidP="00C13E9D">
      <w:pPr>
        <w:widowControl w:val="0"/>
        <w:autoSpaceDE w:val="0"/>
        <w:autoSpaceDN w:val="0"/>
        <w:adjustRightInd w:val="0"/>
        <w:ind w:left="-1134" w:firstLine="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Literature available via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LUBSearch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LUBcat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if not stated otherwise</w:t>
      </w:r>
    </w:p>
    <w:p w14:paraId="3BD791C1" w14:textId="77777777" w:rsidR="00C13E9D" w:rsidRDefault="00C13E9D" w:rsidP="00C13E9D">
      <w:pPr>
        <w:widowControl w:val="0"/>
        <w:autoSpaceDE w:val="0"/>
        <w:autoSpaceDN w:val="0"/>
        <w:adjustRightInd w:val="0"/>
        <w:ind w:left="-1134" w:firstLine="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D5A6F8A" w14:textId="5175DE58" w:rsidR="00C13E9D" w:rsidRDefault="00C13E9D" w:rsidP="00C13E9D">
      <w:pPr>
        <w:widowControl w:val="0"/>
        <w:autoSpaceDE w:val="0"/>
        <w:autoSpaceDN w:val="0"/>
        <w:adjustRightInd w:val="0"/>
        <w:ind w:left="-1134" w:firstLine="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1DFAE4F" w14:textId="4C472096" w:rsidR="00C13E9D" w:rsidRPr="00C13E9D" w:rsidRDefault="00C13E9D" w:rsidP="00C13E9D">
      <w:pPr>
        <w:widowControl w:val="0"/>
        <w:autoSpaceDE w:val="0"/>
        <w:autoSpaceDN w:val="0"/>
        <w:adjustRightInd w:val="0"/>
        <w:ind w:left="-1134" w:firstLine="113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13E9D">
        <w:rPr>
          <w:rFonts w:ascii="Times New Roman" w:hAnsi="Times New Roman"/>
          <w:b/>
          <w:sz w:val="24"/>
          <w:szCs w:val="24"/>
          <w:lang w:val="en-GB"/>
        </w:rPr>
        <w:t>Compulsory literature:</w:t>
      </w:r>
    </w:p>
    <w:p w14:paraId="5FB9E7F7" w14:textId="30FEFB0F" w:rsidR="00C13E9D" w:rsidRDefault="00C13E9D" w:rsidP="00C13E9D">
      <w:pPr>
        <w:widowControl w:val="0"/>
        <w:autoSpaceDE w:val="0"/>
        <w:autoSpaceDN w:val="0"/>
        <w:adjustRightInd w:val="0"/>
        <w:ind w:left="-1134" w:firstLine="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0F2334F" w14:textId="77777777" w:rsidR="00C13E9D" w:rsidRPr="00C13E9D" w:rsidRDefault="00C13E9D" w:rsidP="00C13E9D">
      <w:pPr>
        <w:widowControl w:val="0"/>
        <w:autoSpaceDE w:val="0"/>
        <w:autoSpaceDN w:val="0"/>
        <w:adjustRightInd w:val="0"/>
        <w:ind w:left="-1134" w:firstLine="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94E63F3" w14:textId="6E4E81DE" w:rsidR="00862C1D" w:rsidRPr="00B97954" w:rsidRDefault="00DC79D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97954">
        <w:rPr>
          <w:rFonts w:ascii="Times New Roman" w:hAnsi="Times New Roman"/>
          <w:sz w:val="24"/>
          <w:szCs w:val="24"/>
          <w:lang w:val="en-GB"/>
        </w:rPr>
        <w:t>Arvidsson</w:t>
      </w:r>
      <w:proofErr w:type="spellEnd"/>
      <w:r w:rsidRPr="00B97954">
        <w:rPr>
          <w:rFonts w:ascii="Times New Roman" w:hAnsi="Times New Roman"/>
          <w:sz w:val="24"/>
          <w:szCs w:val="24"/>
          <w:lang w:val="en-GB"/>
        </w:rPr>
        <w:t>, Håkan (2004)</w:t>
      </w:r>
      <w:r w:rsidR="002A0EAA">
        <w:rPr>
          <w:rFonts w:ascii="Times New Roman" w:hAnsi="Times New Roman"/>
          <w:sz w:val="24"/>
          <w:szCs w:val="24"/>
          <w:lang w:val="en-GB"/>
        </w:rPr>
        <w:t>.</w:t>
      </w:r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 “Reflections on the Dilemma of Modernisation”. In: Almqvist, Kurt &amp; Glans, Kay, eds. (2004): </w:t>
      </w:r>
      <w:r w:rsidR="00570E28" w:rsidRPr="00B97954">
        <w:rPr>
          <w:rFonts w:ascii="Times New Roman" w:hAnsi="Times New Roman"/>
          <w:i/>
          <w:sz w:val="24"/>
          <w:szCs w:val="24"/>
          <w:lang w:val="en-GB"/>
        </w:rPr>
        <w:t>The Swedish Success Story?</w:t>
      </w:r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 Stockholm: Axel and Margret </w:t>
      </w:r>
      <w:proofErr w:type="spellStart"/>
      <w:r w:rsidR="00570E28" w:rsidRPr="00B97954">
        <w:rPr>
          <w:rFonts w:ascii="Times New Roman" w:hAnsi="Times New Roman"/>
          <w:sz w:val="24"/>
          <w:szCs w:val="24"/>
          <w:lang w:val="en-GB"/>
        </w:rPr>
        <w:t>Ax</w:t>
      </w:r>
      <w:proofErr w:type="gramStart"/>
      <w:r w:rsidR="00570E28" w:rsidRPr="00B97954">
        <w:rPr>
          <w:rFonts w:ascii="Times New Roman" w:hAnsi="Times New Roman"/>
          <w:sz w:val="24"/>
          <w:szCs w:val="24"/>
          <w:lang w:val="en-GB"/>
        </w:rPr>
        <w:t>:son</w:t>
      </w:r>
      <w:proofErr w:type="spellEnd"/>
      <w:proofErr w:type="gramEnd"/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 Johnson Foundation.  </w:t>
      </w:r>
    </w:p>
    <w:p w14:paraId="3171BD6A" w14:textId="268B0919" w:rsidR="006432DA" w:rsidRDefault="008249C7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ISBN: 91-89672-04-6.</w:t>
      </w:r>
    </w:p>
    <w:p w14:paraId="2F4CDB12" w14:textId="623DCF87" w:rsidR="00570E28" w:rsidRPr="00B97954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(14 pages</w:t>
      </w:r>
      <w:r w:rsidR="006432DA" w:rsidRPr="00B97954">
        <w:rPr>
          <w:rFonts w:ascii="Times New Roman" w:hAnsi="Times New Roman"/>
          <w:sz w:val="24"/>
          <w:szCs w:val="24"/>
          <w:lang w:val="en-GB"/>
        </w:rPr>
        <w:t>)</w:t>
      </w:r>
    </w:p>
    <w:p w14:paraId="1D3026A8" w14:textId="0397284F" w:rsidR="00E461CD" w:rsidRPr="00B97954" w:rsidRDefault="00E461CD" w:rsidP="0040573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0CF22CC" w14:textId="3A9A0631" w:rsidR="00862C1D" w:rsidRPr="00B97954" w:rsidRDefault="006432DA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Berman, Sheri,</w:t>
      </w:r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C79D8" w:rsidRPr="00B97954">
        <w:rPr>
          <w:rFonts w:ascii="Times New Roman" w:hAnsi="Times New Roman"/>
          <w:sz w:val="24"/>
          <w:szCs w:val="24"/>
          <w:lang w:val="en-GB"/>
        </w:rPr>
        <w:t>(2004)</w:t>
      </w:r>
      <w:r w:rsidR="002A0EAA">
        <w:rPr>
          <w:rFonts w:ascii="Times New Roman" w:hAnsi="Times New Roman"/>
          <w:sz w:val="24"/>
          <w:szCs w:val="24"/>
          <w:lang w:val="en-GB"/>
        </w:rPr>
        <w:t>.</w:t>
      </w:r>
      <w:r w:rsidR="00DC79D8" w:rsidRPr="00B9795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“The </w:t>
      </w:r>
      <w:proofErr w:type="spellStart"/>
      <w:r w:rsidR="00570E28" w:rsidRPr="00B97954">
        <w:rPr>
          <w:rFonts w:ascii="Times New Roman" w:hAnsi="Times New Roman"/>
          <w:sz w:val="24"/>
          <w:szCs w:val="24"/>
          <w:lang w:val="en-GB"/>
        </w:rPr>
        <w:t>Folkhem</w:t>
      </w:r>
      <w:proofErr w:type="spellEnd"/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 was a Success Story”. </w:t>
      </w:r>
      <w:r w:rsidRPr="00B97954">
        <w:rPr>
          <w:rFonts w:ascii="Times New Roman" w:hAnsi="Times New Roman"/>
          <w:sz w:val="24"/>
          <w:szCs w:val="24"/>
          <w:lang w:val="de-DE"/>
        </w:rPr>
        <w:t>In</w:t>
      </w:r>
      <w:r w:rsidR="00570E28" w:rsidRPr="00B97954">
        <w:rPr>
          <w:rFonts w:ascii="Times New Roman" w:hAnsi="Times New Roman"/>
          <w:sz w:val="24"/>
          <w:szCs w:val="24"/>
          <w:lang w:val="de-DE"/>
        </w:rPr>
        <w:t xml:space="preserve"> Al</w:t>
      </w:r>
      <w:r w:rsidR="00DC79D8" w:rsidRPr="00B97954">
        <w:rPr>
          <w:rFonts w:ascii="Times New Roman" w:hAnsi="Times New Roman"/>
          <w:sz w:val="24"/>
          <w:szCs w:val="24"/>
          <w:lang w:val="de-DE"/>
        </w:rPr>
        <w:t xml:space="preserve">mqvist, Kurt &amp; Glans, Kay, </w:t>
      </w:r>
      <w:proofErr w:type="spellStart"/>
      <w:r w:rsidR="00DC79D8" w:rsidRPr="00B97954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70E28" w:rsidRPr="00B97954">
        <w:rPr>
          <w:rFonts w:ascii="Times New Roman" w:hAnsi="Times New Roman"/>
          <w:i/>
          <w:sz w:val="24"/>
          <w:szCs w:val="24"/>
          <w:lang w:val="en-GB"/>
        </w:rPr>
        <w:t>The Swedish Success Story?</w:t>
      </w:r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 Stockholm: Axel and Margret </w:t>
      </w:r>
      <w:proofErr w:type="spellStart"/>
      <w:r w:rsidR="00570E28" w:rsidRPr="00B97954">
        <w:rPr>
          <w:rFonts w:ascii="Times New Roman" w:hAnsi="Times New Roman"/>
          <w:sz w:val="24"/>
          <w:szCs w:val="24"/>
          <w:lang w:val="en-GB"/>
        </w:rPr>
        <w:t>Ax</w:t>
      </w:r>
      <w:proofErr w:type="gramStart"/>
      <w:r w:rsidR="00570E28" w:rsidRPr="00B97954">
        <w:rPr>
          <w:rFonts w:ascii="Times New Roman" w:hAnsi="Times New Roman"/>
          <w:sz w:val="24"/>
          <w:szCs w:val="24"/>
          <w:lang w:val="en-GB"/>
        </w:rPr>
        <w:t>:son</w:t>
      </w:r>
      <w:proofErr w:type="spellEnd"/>
      <w:proofErr w:type="gramEnd"/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 Johnson Foundation.  </w:t>
      </w:r>
    </w:p>
    <w:p w14:paraId="2D89BC0D" w14:textId="71BA7E7F" w:rsidR="006432DA" w:rsidRDefault="008249C7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ISBN: 91-89672-04-6.</w:t>
      </w:r>
    </w:p>
    <w:p w14:paraId="7005A41D" w14:textId="532AA6B0" w:rsidR="006432DA" w:rsidRDefault="00570E28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(</w:t>
      </w:r>
      <w:r w:rsidR="006432DA" w:rsidRPr="00B97954">
        <w:rPr>
          <w:rFonts w:ascii="Times New Roman" w:hAnsi="Times New Roman"/>
          <w:sz w:val="24"/>
          <w:szCs w:val="24"/>
          <w:lang w:val="en-GB"/>
        </w:rPr>
        <w:t>5 pages)</w:t>
      </w:r>
    </w:p>
    <w:p w14:paraId="264985E8" w14:textId="0F3B7FB3" w:rsidR="00E273DF" w:rsidRDefault="00E273DF" w:rsidP="006432DA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060B78" w14:textId="7F3AAA7D" w:rsidR="00E273DF" w:rsidRDefault="00E273DF" w:rsidP="00E273DF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273DF">
        <w:rPr>
          <w:rFonts w:ascii="Times New Roman" w:hAnsi="Times New Roman"/>
          <w:sz w:val="24"/>
          <w:szCs w:val="24"/>
          <w:lang w:val="en-GB"/>
        </w:rPr>
        <w:t>Cocq</w:t>
      </w:r>
      <w:proofErr w:type="spellEnd"/>
      <w:r w:rsidRPr="00E273D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E273DF">
        <w:rPr>
          <w:rFonts w:ascii="Times New Roman" w:hAnsi="Times New Roman"/>
          <w:sz w:val="24"/>
          <w:szCs w:val="24"/>
          <w:lang w:val="en-GB"/>
        </w:rPr>
        <w:t>Coppélie</w:t>
      </w:r>
      <w:proofErr w:type="spellEnd"/>
      <w:r w:rsidRPr="00E273DF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A0EAA">
        <w:rPr>
          <w:rFonts w:ascii="Times New Roman" w:hAnsi="Times New Roman"/>
          <w:sz w:val="24"/>
          <w:szCs w:val="24"/>
          <w:lang w:val="en-GB"/>
        </w:rPr>
        <w:t>(2013). “</w:t>
      </w:r>
      <w:r w:rsidRPr="00E273DF">
        <w:rPr>
          <w:rFonts w:ascii="Times New Roman" w:hAnsi="Times New Roman"/>
          <w:sz w:val="24"/>
          <w:szCs w:val="24"/>
          <w:lang w:val="en-GB"/>
        </w:rPr>
        <w:t xml:space="preserve">Anthropological Places, Digital Spaces, and Imaginary </w:t>
      </w:r>
      <w:proofErr w:type="spellStart"/>
      <w:r w:rsidRPr="00E273DF">
        <w:rPr>
          <w:rFonts w:ascii="Times New Roman" w:hAnsi="Times New Roman"/>
          <w:sz w:val="24"/>
          <w:szCs w:val="24"/>
          <w:lang w:val="en-GB"/>
        </w:rPr>
        <w:t>Scapes</w:t>
      </w:r>
      <w:proofErr w:type="spellEnd"/>
      <w:r w:rsidRPr="00E273DF">
        <w:rPr>
          <w:rFonts w:ascii="Times New Roman" w:hAnsi="Times New Roman"/>
          <w:sz w:val="24"/>
          <w:szCs w:val="24"/>
          <w:lang w:val="en-GB"/>
        </w:rPr>
        <w:t>: Packaging a Digital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Sámiland</w:t>
      </w:r>
      <w:proofErr w:type="spellEnd"/>
      <w:r w:rsidR="002A0EAA">
        <w:rPr>
          <w:rFonts w:ascii="Times New Roman" w:hAnsi="Times New Roman"/>
          <w:sz w:val="24"/>
          <w:szCs w:val="24"/>
          <w:lang w:val="en-GB"/>
        </w:rPr>
        <w:t>”</w:t>
      </w:r>
      <w:r>
        <w:rPr>
          <w:rFonts w:ascii="Times New Roman" w:hAnsi="Times New Roman"/>
          <w:sz w:val="24"/>
          <w:szCs w:val="24"/>
          <w:lang w:val="en-GB"/>
        </w:rPr>
        <w:t xml:space="preserve">. In </w:t>
      </w:r>
      <w:r w:rsidRPr="00E273DF">
        <w:rPr>
          <w:rFonts w:ascii="Times New Roman" w:hAnsi="Times New Roman"/>
          <w:i/>
          <w:sz w:val="24"/>
          <w:szCs w:val="24"/>
          <w:lang w:val="en-GB"/>
        </w:rPr>
        <w:t>Folklore</w:t>
      </w:r>
      <w:r w:rsidR="002A0EAA">
        <w:rPr>
          <w:rFonts w:ascii="Times New Roman" w:hAnsi="Times New Roman"/>
          <w:sz w:val="24"/>
          <w:szCs w:val="24"/>
          <w:lang w:val="en-GB"/>
        </w:rPr>
        <w:t xml:space="preserve"> 124, </w:t>
      </w:r>
      <w:r w:rsidRPr="00E273DF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E273DF">
        <w:rPr>
          <w:rFonts w:ascii="Times New Roman" w:hAnsi="Times New Roman"/>
          <w:sz w:val="24"/>
          <w:szCs w:val="24"/>
          <w:lang w:val="en-GB"/>
        </w:rPr>
        <w:t xml:space="preserve"> doi:10.1080/0015587X.2012.753695.</w:t>
      </w:r>
    </w:p>
    <w:p w14:paraId="392D502F" w14:textId="04F780E4" w:rsidR="00E273DF" w:rsidRDefault="00E273DF" w:rsidP="00E273DF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E273DF">
        <w:rPr>
          <w:rFonts w:ascii="Times New Roman" w:hAnsi="Times New Roman"/>
          <w:sz w:val="24"/>
          <w:szCs w:val="24"/>
          <w:lang w:val="en-GB"/>
        </w:rPr>
        <w:t>ISSN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E273DF">
        <w:rPr>
          <w:rFonts w:ascii="Times New Roman" w:hAnsi="Times New Roman"/>
          <w:sz w:val="24"/>
          <w:szCs w:val="24"/>
          <w:lang w:val="en-GB"/>
        </w:rPr>
        <w:t xml:space="preserve"> 0015-587X</w:t>
      </w:r>
    </w:p>
    <w:p w14:paraId="0AE0B8B8" w14:textId="21618264" w:rsidR="00E273DF" w:rsidRPr="00E273DF" w:rsidRDefault="00E273DF" w:rsidP="00E273DF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(pp. 1–14; 14 pages)</w:t>
      </w:r>
    </w:p>
    <w:p w14:paraId="37F2C2C0" w14:textId="77777777" w:rsidR="00E273DF" w:rsidRPr="00E273DF" w:rsidRDefault="00E273DF" w:rsidP="00E273DF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89EB530" w14:textId="56E3F8CF" w:rsidR="00E273DF" w:rsidRDefault="00E273DF" w:rsidP="00E273DF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E273DF">
        <w:rPr>
          <w:rFonts w:ascii="Times New Roman" w:hAnsi="Times New Roman"/>
          <w:sz w:val="24"/>
          <w:szCs w:val="24"/>
          <w:lang w:val="en-GB"/>
        </w:rPr>
        <w:t>Cocq</w:t>
      </w:r>
      <w:proofErr w:type="spellEnd"/>
      <w:r w:rsidRPr="00E273D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E273DF">
        <w:rPr>
          <w:rFonts w:ascii="Times New Roman" w:hAnsi="Times New Roman"/>
          <w:sz w:val="24"/>
          <w:szCs w:val="24"/>
          <w:lang w:val="en-GB"/>
        </w:rPr>
        <w:t>Coppélie</w:t>
      </w:r>
      <w:proofErr w:type="spellEnd"/>
      <w:r w:rsidRPr="00E273DF">
        <w:rPr>
          <w:rFonts w:ascii="Times New Roman" w:hAnsi="Times New Roman"/>
          <w:sz w:val="24"/>
          <w:szCs w:val="24"/>
          <w:lang w:val="en-GB"/>
        </w:rPr>
        <w:t xml:space="preserve"> et.al.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E273DF">
        <w:rPr>
          <w:rFonts w:ascii="Times New Roman" w:hAnsi="Times New Roman"/>
          <w:sz w:val="24"/>
          <w:szCs w:val="24"/>
          <w:lang w:val="en-GB"/>
        </w:rPr>
        <w:t>2020</w:t>
      </w:r>
      <w:r w:rsidR="002A0EAA">
        <w:rPr>
          <w:rFonts w:ascii="Times New Roman" w:hAnsi="Times New Roman"/>
          <w:sz w:val="24"/>
          <w:szCs w:val="24"/>
          <w:lang w:val="en-GB"/>
        </w:rPr>
        <w:t>).</w:t>
      </w:r>
      <w:r w:rsidRPr="00E273D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A0EAA">
        <w:rPr>
          <w:rFonts w:ascii="Times New Roman" w:hAnsi="Times New Roman"/>
          <w:sz w:val="24"/>
          <w:szCs w:val="24"/>
          <w:lang w:val="en-GB"/>
        </w:rPr>
        <w:t>“</w:t>
      </w:r>
      <w:r w:rsidRPr="00E273DF">
        <w:rPr>
          <w:rFonts w:ascii="Times New Roman" w:hAnsi="Times New Roman"/>
          <w:sz w:val="24"/>
          <w:szCs w:val="24"/>
          <w:lang w:val="en-GB"/>
        </w:rPr>
        <w:t>Online Surveillance in a Swedish Context: Bet</w:t>
      </w:r>
      <w:r>
        <w:rPr>
          <w:rFonts w:ascii="Times New Roman" w:hAnsi="Times New Roman"/>
          <w:sz w:val="24"/>
          <w:szCs w:val="24"/>
          <w:lang w:val="en-GB"/>
        </w:rPr>
        <w:t>ween acceptance and resistance</w:t>
      </w:r>
      <w:r w:rsidR="002A0EAA">
        <w:rPr>
          <w:rFonts w:ascii="Times New Roman" w:hAnsi="Times New Roman"/>
          <w:sz w:val="24"/>
          <w:szCs w:val="24"/>
          <w:lang w:val="en-GB"/>
        </w:rPr>
        <w:t>”</w:t>
      </w:r>
      <w:r>
        <w:rPr>
          <w:rFonts w:ascii="Times New Roman" w:hAnsi="Times New Roman"/>
          <w:sz w:val="24"/>
          <w:szCs w:val="24"/>
          <w:lang w:val="en-GB"/>
        </w:rPr>
        <w:t xml:space="preserve">. In </w:t>
      </w:r>
      <w:proofErr w:type="spellStart"/>
      <w:r w:rsidRPr="00E273DF">
        <w:rPr>
          <w:rFonts w:ascii="Times New Roman" w:hAnsi="Times New Roman"/>
          <w:i/>
          <w:sz w:val="24"/>
          <w:szCs w:val="24"/>
          <w:lang w:val="en-GB"/>
        </w:rPr>
        <w:t>Nordicom</w:t>
      </w:r>
      <w:proofErr w:type="spellEnd"/>
      <w:r w:rsidRPr="00E273DF">
        <w:rPr>
          <w:rFonts w:ascii="Times New Roman" w:hAnsi="Times New Roman"/>
          <w:i/>
          <w:sz w:val="24"/>
          <w:szCs w:val="24"/>
          <w:lang w:val="en-GB"/>
        </w:rPr>
        <w:t xml:space="preserve"> Review </w:t>
      </w:r>
      <w:r w:rsidR="002A0EAA">
        <w:rPr>
          <w:rFonts w:ascii="Times New Roman" w:hAnsi="Times New Roman"/>
          <w:sz w:val="24"/>
          <w:szCs w:val="24"/>
          <w:lang w:val="en-GB"/>
        </w:rPr>
        <w:t>41, 2.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273DF">
        <w:rPr>
          <w:rFonts w:ascii="Times New Roman" w:hAnsi="Times New Roman"/>
          <w:sz w:val="24"/>
          <w:szCs w:val="24"/>
          <w:lang w:val="en-GB"/>
        </w:rPr>
        <w:t xml:space="preserve">DOI: </w:t>
      </w:r>
      <w:hyperlink r:id="rId10" w:history="1">
        <w:r w:rsidRPr="0023420C">
          <w:rPr>
            <w:rStyle w:val="Hyperlnk"/>
            <w:rFonts w:ascii="Times New Roman" w:hAnsi="Times New Roman"/>
            <w:sz w:val="24"/>
            <w:szCs w:val="24"/>
            <w:lang w:val="en-GB"/>
          </w:rPr>
          <w:t>https://doi.org/10.2478/nor-2020-0022</w:t>
        </w:r>
      </w:hyperlink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14C13C13" w14:textId="50E4DC88" w:rsidR="00E273DF" w:rsidRDefault="00E273DF" w:rsidP="00E273DF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ISSN:</w:t>
      </w:r>
      <w:r w:rsidRPr="00E273DF">
        <w:rPr>
          <w:rFonts w:ascii="Times New Roman" w:hAnsi="Times New Roman"/>
          <w:sz w:val="24"/>
          <w:szCs w:val="24"/>
          <w:lang w:val="en-GB"/>
        </w:rPr>
        <w:t xml:space="preserve"> 2001-5119</w:t>
      </w:r>
    </w:p>
    <w:p w14:paraId="2BAFC9BA" w14:textId="0A8669FB" w:rsidR="00E273DF" w:rsidRDefault="00E273DF" w:rsidP="00E273DF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</w:t>
      </w:r>
      <w:r w:rsidRPr="00E273DF">
        <w:rPr>
          <w:rFonts w:ascii="Times New Roman" w:hAnsi="Times New Roman"/>
          <w:sz w:val="24"/>
          <w:szCs w:val="24"/>
          <w:lang w:val="en-GB"/>
        </w:rPr>
        <w:t>pp. 179 – 193;</w:t>
      </w:r>
      <w:r>
        <w:rPr>
          <w:rFonts w:ascii="Times New Roman" w:hAnsi="Times New Roman"/>
          <w:sz w:val="24"/>
          <w:szCs w:val="24"/>
          <w:lang w:val="en-GB"/>
        </w:rPr>
        <w:t xml:space="preserve"> 14 pages)</w:t>
      </w:r>
    </w:p>
    <w:p w14:paraId="619C8159" w14:textId="4C1B11E4" w:rsidR="00986EC1" w:rsidRDefault="00986EC1" w:rsidP="00E273DF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FF842FD" w14:textId="0605EFC7" w:rsidR="00986EC1" w:rsidRDefault="00986EC1" w:rsidP="00986EC1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30F9E">
        <w:rPr>
          <w:rFonts w:ascii="Times New Roman" w:hAnsi="Times New Roman"/>
          <w:color w:val="000000" w:themeColor="text1"/>
          <w:sz w:val="24"/>
          <w:szCs w:val="24"/>
        </w:rPr>
        <w:lastRenderedPageBreak/>
        <w:t>Despret</w:t>
      </w:r>
      <w:proofErr w:type="spellEnd"/>
      <w:r w:rsidRPr="00A30F9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A0EAA">
        <w:rPr>
          <w:rFonts w:ascii="Times New Roman" w:hAnsi="Times New Roman"/>
          <w:color w:val="000000" w:themeColor="text1"/>
          <w:sz w:val="24"/>
          <w:szCs w:val="24"/>
        </w:rPr>
        <w:t>Vinciane</w:t>
      </w:r>
      <w:proofErr w:type="spellEnd"/>
      <w:r w:rsidR="002A0EAA">
        <w:rPr>
          <w:rFonts w:ascii="Times New Roman" w:hAnsi="Times New Roman"/>
          <w:color w:val="000000" w:themeColor="text1"/>
          <w:sz w:val="24"/>
          <w:szCs w:val="24"/>
        </w:rPr>
        <w:t xml:space="preserve"> &amp; Michel </w:t>
      </w:r>
      <w:proofErr w:type="spellStart"/>
      <w:r w:rsidR="002A0EAA">
        <w:rPr>
          <w:rFonts w:ascii="Times New Roman" w:hAnsi="Times New Roman"/>
          <w:color w:val="000000" w:themeColor="text1"/>
          <w:sz w:val="24"/>
          <w:szCs w:val="24"/>
        </w:rPr>
        <w:t>Meuret</w:t>
      </w:r>
      <w:proofErr w:type="spellEnd"/>
      <w:r w:rsidR="002A0EAA">
        <w:rPr>
          <w:rFonts w:ascii="Times New Roman" w:hAnsi="Times New Roman"/>
          <w:color w:val="000000" w:themeColor="text1"/>
          <w:sz w:val="24"/>
          <w:szCs w:val="24"/>
        </w:rPr>
        <w:t xml:space="preserve"> (2016).</w:t>
      </w:r>
      <w:r w:rsidRPr="00A3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 w:rsidRPr="00A30F9E">
        <w:rPr>
          <w:rFonts w:ascii="Times New Roman" w:hAnsi="Times New Roman"/>
          <w:color w:val="000000" w:themeColor="text1"/>
          <w:sz w:val="24"/>
          <w:szCs w:val="24"/>
        </w:rPr>
        <w:t>Cosmoecological</w:t>
      </w:r>
      <w:proofErr w:type="spellEnd"/>
      <w:r w:rsidRPr="00A30F9E">
        <w:rPr>
          <w:rFonts w:ascii="Times New Roman" w:hAnsi="Times New Roman"/>
          <w:color w:val="000000" w:themeColor="text1"/>
          <w:sz w:val="24"/>
          <w:szCs w:val="24"/>
        </w:rPr>
        <w:t xml:space="preserve"> Sheep and the Arts of Living on a Damaged Planet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A30F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Pr="00A30F9E">
        <w:rPr>
          <w:rFonts w:ascii="Times New Roman" w:hAnsi="Times New Roman"/>
          <w:i/>
          <w:color w:val="000000" w:themeColor="text1"/>
          <w:sz w:val="24"/>
          <w:szCs w:val="24"/>
        </w:rPr>
        <w:t>Environmental Humanities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, 8, 1.</w:t>
      </w:r>
      <w:r w:rsidRPr="00A3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30F9E">
        <w:rPr>
          <w:rFonts w:ascii="Times New Roman" w:hAnsi="Times New Roman"/>
          <w:color w:val="000000" w:themeColor="text1"/>
          <w:sz w:val="24"/>
          <w:szCs w:val="24"/>
        </w:rPr>
        <w:t>doi</w:t>
      </w:r>
      <w:proofErr w:type="spellEnd"/>
      <w:proofErr w:type="gramEnd"/>
      <w:r w:rsidRPr="00A30F9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1" w:history="1">
        <w:r w:rsidRPr="0023420C">
          <w:rPr>
            <w:rStyle w:val="Hyperlnk"/>
            <w:rFonts w:ascii="Times New Roman" w:hAnsi="Times New Roman"/>
            <w:sz w:val="24"/>
            <w:szCs w:val="24"/>
          </w:rPr>
          <w:t>https://doi.org/10.1215/22011919-3527704</w:t>
        </w:r>
      </w:hyperlink>
    </w:p>
    <w:p w14:paraId="622EB056" w14:textId="77777777" w:rsidR="00986EC1" w:rsidRDefault="00986EC1" w:rsidP="00986EC1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0F9E">
        <w:rPr>
          <w:rFonts w:ascii="Times New Roman" w:hAnsi="Times New Roman"/>
          <w:color w:val="000000" w:themeColor="text1"/>
          <w:sz w:val="24"/>
          <w:szCs w:val="24"/>
        </w:rPr>
        <w:t>ISSN 2201-1919</w:t>
      </w:r>
    </w:p>
    <w:p w14:paraId="458A3A82" w14:textId="5EE6A827" w:rsidR="00986EC1" w:rsidRPr="00986EC1" w:rsidRDefault="00986EC1" w:rsidP="00986EC1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(pp. 24–36; 12 pages)</w:t>
      </w:r>
    </w:p>
    <w:p w14:paraId="48C9742E" w14:textId="5C8CED1D" w:rsidR="00FB6C0F" w:rsidRPr="00B97954" w:rsidRDefault="00FB6C0F" w:rsidP="00A30F9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5E70463" w14:textId="0731D239" w:rsidR="00C43BAC" w:rsidRPr="00B97954" w:rsidRDefault="00C43BAC" w:rsidP="00C43BAC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97954">
        <w:rPr>
          <w:rFonts w:ascii="Times New Roman" w:hAnsi="Times New Roman"/>
          <w:sz w:val="24"/>
          <w:szCs w:val="24"/>
          <w:lang w:val="en-GB"/>
        </w:rPr>
        <w:t>Ehn</w:t>
      </w:r>
      <w:proofErr w:type="spellEnd"/>
      <w:r w:rsidRPr="00B97954">
        <w:rPr>
          <w:rFonts w:ascii="Times New Roman" w:hAnsi="Times New Roman"/>
          <w:sz w:val="24"/>
          <w:szCs w:val="24"/>
          <w:lang w:val="en-GB"/>
        </w:rPr>
        <w:t xml:space="preserve">, Billy; Löfgren, </w:t>
      </w:r>
      <w:proofErr w:type="spellStart"/>
      <w:r w:rsidRPr="00B97954">
        <w:rPr>
          <w:rFonts w:ascii="Times New Roman" w:hAnsi="Times New Roman"/>
          <w:sz w:val="24"/>
          <w:szCs w:val="24"/>
          <w:lang w:val="en-GB"/>
        </w:rPr>
        <w:t>Orvar</w:t>
      </w:r>
      <w:proofErr w:type="spellEnd"/>
      <w:r w:rsidR="00024597" w:rsidRPr="00B97954">
        <w:rPr>
          <w:rFonts w:ascii="Times New Roman" w:hAnsi="Times New Roman"/>
          <w:sz w:val="24"/>
          <w:szCs w:val="24"/>
          <w:lang w:val="en-GB"/>
        </w:rPr>
        <w:t xml:space="preserve"> &amp; Wilk, Richard,</w:t>
      </w:r>
      <w:r w:rsidRPr="00B9795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C79D8" w:rsidRPr="00B97954">
        <w:rPr>
          <w:rFonts w:ascii="Times New Roman" w:hAnsi="Times New Roman"/>
          <w:sz w:val="24"/>
          <w:szCs w:val="24"/>
          <w:lang w:val="en-GB"/>
        </w:rPr>
        <w:t>(</w:t>
      </w:r>
      <w:r w:rsidRPr="00B97954">
        <w:rPr>
          <w:rFonts w:ascii="Times New Roman" w:hAnsi="Times New Roman"/>
          <w:sz w:val="24"/>
          <w:szCs w:val="24"/>
          <w:lang w:val="en-GB"/>
        </w:rPr>
        <w:t>2015</w:t>
      </w:r>
      <w:r w:rsidR="00DC79D8" w:rsidRPr="00B97954">
        <w:rPr>
          <w:rFonts w:ascii="Times New Roman" w:hAnsi="Times New Roman"/>
          <w:sz w:val="24"/>
          <w:szCs w:val="24"/>
          <w:lang w:val="en-GB"/>
        </w:rPr>
        <w:t>)</w:t>
      </w:r>
      <w:r w:rsidR="002A0EAA">
        <w:rPr>
          <w:rFonts w:ascii="Times New Roman" w:hAnsi="Times New Roman"/>
          <w:sz w:val="24"/>
          <w:szCs w:val="24"/>
          <w:lang w:val="en-GB"/>
        </w:rPr>
        <w:t>.</w:t>
      </w:r>
      <w:r w:rsidRPr="00B97954">
        <w:rPr>
          <w:rFonts w:ascii="Times New Roman" w:hAnsi="Times New Roman"/>
          <w:sz w:val="24"/>
          <w:szCs w:val="24"/>
          <w:lang w:val="en-GB"/>
        </w:rPr>
        <w:t xml:space="preserve"> “Chapter 3: Making the familiar strange”; “Chapter 4: Sharing a meal”</w:t>
      </w:r>
      <w:r w:rsidR="00C13E9D">
        <w:rPr>
          <w:rFonts w:ascii="Times New Roman" w:hAnsi="Times New Roman"/>
          <w:sz w:val="24"/>
          <w:szCs w:val="24"/>
          <w:lang w:val="en-GB"/>
        </w:rPr>
        <w:t>;</w:t>
      </w:r>
      <w:r w:rsidRPr="00B97954">
        <w:rPr>
          <w:rFonts w:ascii="Times New Roman" w:hAnsi="Times New Roman"/>
          <w:sz w:val="24"/>
          <w:szCs w:val="24"/>
          <w:lang w:val="en-GB"/>
        </w:rPr>
        <w:t xml:space="preserve"> “Chapte</w:t>
      </w:r>
      <w:r w:rsidR="00C13E9D">
        <w:rPr>
          <w:rFonts w:ascii="Times New Roman" w:hAnsi="Times New Roman"/>
          <w:sz w:val="24"/>
          <w:szCs w:val="24"/>
          <w:lang w:val="en-GB"/>
        </w:rPr>
        <w:t>r 5: Do you remember Facebook?</w:t>
      </w:r>
      <w:proofErr w:type="gramStart"/>
      <w:r w:rsidR="00C13E9D">
        <w:rPr>
          <w:rFonts w:ascii="Times New Roman" w:hAnsi="Times New Roman"/>
          <w:sz w:val="24"/>
          <w:szCs w:val="24"/>
          <w:lang w:val="en-GB"/>
        </w:rPr>
        <w:t>”</w:t>
      </w:r>
      <w:r w:rsidRPr="00B97954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B97954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405730" w:rsidRPr="00B97954">
        <w:rPr>
          <w:rFonts w:ascii="Times New Roman" w:hAnsi="Times New Roman"/>
          <w:i/>
          <w:sz w:val="24"/>
          <w:szCs w:val="24"/>
          <w:lang w:val="en-GB"/>
        </w:rPr>
        <w:t>Exploring Everyday Life</w:t>
      </w:r>
      <w:r w:rsidRPr="00B97954">
        <w:rPr>
          <w:rFonts w:ascii="Times New Roman" w:hAnsi="Times New Roman"/>
          <w:i/>
          <w:sz w:val="24"/>
          <w:szCs w:val="24"/>
          <w:lang w:val="en-GB"/>
        </w:rPr>
        <w:t>: Strategies for Ethnography and Cultural Analysis.</w:t>
      </w:r>
      <w:r w:rsidR="00405730" w:rsidRPr="00B97954">
        <w:rPr>
          <w:rFonts w:ascii="Times New Roman" w:hAnsi="Times New Roman"/>
          <w:sz w:val="24"/>
          <w:szCs w:val="24"/>
          <w:lang w:val="en-GB"/>
        </w:rPr>
        <w:t xml:space="preserve"> Lanham, Maryland</w:t>
      </w:r>
      <w:r w:rsidRPr="00B97954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Pr="00B97954">
        <w:rPr>
          <w:rFonts w:ascii="Times New Roman" w:hAnsi="Times New Roman"/>
          <w:sz w:val="24"/>
          <w:szCs w:val="24"/>
          <w:lang w:val="en-GB"/>
        </w:rPr>
        <w:t>Rowman</w:t>
      </w:r>
      <w:proofErr w:type="spellEnd"/>
      <w:r w:rsidRPr="00B97954">
        <w:rPr>
          <w:rFonts w:ascii="Times New Roman" w:hAnsi="Times New Roman"/>
          <w:sz w:val="24"/>
          <w:szCs w:val="24"/>
          <w:lang w:val="en-GB"/>
        </w:rPr>
        <w:t xml:space="preserve"> &amp; Littlefield Publishers.</w:t>
      </w:r>
    </w:p>
    <w:p w14:paraId="5F67593C" w14:textId="64125139" w:rsidR="00C43BAC" w:rsidRPr="00B97954" w:rsidRDefault="00C43BAC" w:rsidP="00C43BAC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ISBN: 9780759124059</w:t>
      </w:r>
    </w:p>
    <w:p w14:paraId="2D90C1DA" w14:textId="36A81336" w:rsidR="00783AB5" w:rsidRDefault="00C43BAC" w:rsidP="001B4AB0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(</w:t>
      </w:r>
      <w:r w:rsidR="00C13E9D">
        <w:rPr>
          <w:rFonts w:ascii="Times New Roman" w:hAnsi="Times New Roman"/>
          <w:sz w:val="24"/>
          <w:szCs w:val="24"/>
          <w:lang w:val="en-GB"/>
        </w:rPr>
        <w:t xml:space="preserve">pp. 25-43; </w:t>
      </w:r>
      <w:r w:rsidR="00C13E9D" w:rsidRPr="00B97954">
        <w:rPr>
          <w:rFonts w:ascii="Times New Roman" w:hAnsi="Times New Roman"/>
          <w:sz w:val="24"/>
          <w:szCs w:val="24"/>
          <w:lang w:val="en-GB"/>
        </w:rPr>
        <w:t>45-60</w:t>
      </w:r>
      <w:r w:rsidR="00C13E9D">
        <w:rPr>
          <w:rFonts w:ascii="Times New Roman" w:hAnsi="Times New Roman"/>
          <w:sz w:val="24"/>
          <w:szCs w:val="24"/>
          <w:lang w:val="en-GB"/>
        </w:rPr>
        <w:t>; 61-80</w:t>
      </w:r>
      <w:r w:rsidR="00C13E9D" w:rsidRPr="00B97954">
        <w:rPr>
          <w:rFonts w:ascii="Times New Roman" w:hAnsi="Times New Roman"/>
          <w:sz w:val="24"/>
          <w:szCs w:val="24"/>
          <w:lang w:val="en-GB"/>
        </w:rPr>
        <w:t xml:space="preserve">; </w:t>
      </w:r>
      <w:r w:rsidRPr="00B97954">
        <w:rPr>
          <w:rFonts w:ascii="Times New Roman" w:hAnsi="Times New Roman"/>
          <w:sz w:val="24"/>
          <w:szCs w:val="24"/>
          <w:lang w:val="en-GB"/>
        </w:rPr>
        <w:t>52 pages)</w:t>
      </w:r>
    </w:p>
    <w:p w14:paraId="68F5CA98" w14:textId="616A49EB" w:rsidR="001B4AB0" w:rsidRDefault="001B4AB0" w:rsidP="001B4AB0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76B17FE" w14:textId="1B6EC56B" w:rsidR="001B4AB0" w:rsidRPr="001B4AB0" w:rsidRDefault="001B4AB0" w:rsidP="001B4AB0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1B4AB0">
        <w:rPr>
          <w:rFonts w:ascii="Times New Roman" w:hAnsi="Times New Roman"/>
          <w:sz w:val="24"/>
          <w:szCs w:val="24"/>
          <w:lang w:val="en-GB"/>
        </w:rPr>
        <w:t>Emanuel</w:t>
      </w:r>
      <w:r w:rsidR="002A0EAA">
        <w:rPr>
          <w:rFonts w:ascii="Times New Roman" w:hAnsi="Times New Roman"/>
          <w:sz w:val="24"/>
          <w:szCs w:val="24"/>
          <w:lang w:val="en-GB"/>
        </w:rPr>
        <w:t xml:space="preserve">, Martin </w:t>
      </w:r>
      <w:r w:rsidRPr="001B4AB0">
        <w:rPr>
          <w:rFonts w:ascii="Times New Roman" w:hAnsi="Times New Roman"/>
          <w:sz w:val="24"/>
          <w:szCs w:val="24"/>
          <w:lang w:val="en-GB"/>
        </w:rPr>
        <w:t>(2023)</w:t>
      </w:r>
      <w:r w:rsidR="002A0EAA">
        <w:rPr>
          <w:rFonts w:ascii="Times New Roman" w:hAnsi="Times New Roman"/>
          <w:sz w:val="24"/>
          <w:szCs w:val="24"/>
          <w:lang w:val="en-GB"/>
        </w:rPr>
        <w:t>.</w:t>
      </w:r>
      <w:r w:rsidRPr="001B4AB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A0EAA">
        <w:rPr>
          <w:rFonts w:ascii="Times New Roman" w:hAnsi="Times New Roman"/>
          <w:sz w:val="24"/>
          <w:szCs w:val="24"/>
          <w:lang w:val="en-GB"/>
        </w:rPr>
        <w:t>“</w:t>
      </w:r>
      <w:r w:rsidRPr="001B4AB0">
        <w:rPr>
          <w:rFonts w:ascii="Times New Roman" w:hAnsi="Times New Roman"/>
          <w:sz w:val="24"/>
          <w:szCs w:val="24"/>
          <w:lang w:val="en-GB"/>
        </w:rPr>
        <w:t>Leisure walking in the original compact city:</w:t>
      </w:r>
    </w:p>
    <w:p w14:paraId="4979F133" w14:textId="14AEA5DB" w:rsidR="001B4AB0" w:rsidRDefault="001B4AB0" w:rsidP="001B4AB0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1B4AB0">
        <w:rPr>
          <w:rFonts w:ascii="Times New Roman" w:hAnsi="Times New Roman"/>
          <w:sz w:val="24"/>
          <w:szCs w:val="24"/>
          <w:lang w:val="en-GB"/>
        </w:rPr>
        <w:t>senses</w:t>
      </w:r>
      <w:proofErr w:type="gramEnd"/>
      <w:r w:rsidRPr="001B4AB0">
        <w:rPr>
          <w:rFonts w:ascii="Times New Roman" w:hAnsi="Times New Roman"/>
          <w:sz w:val="24"/>
          <w:szCs w:val="24"/>
          <w:lang w:val="en-GB"/>
        </w:rPr>
        <w:t>, distinction, and rhy</w:t>
      </w:r>
      <w:r>
        <w:rPr>
          <w:rFonts w:ascii="Times New Roman" w:hAnsi="Times New Roman"/>
          <w:sz w:val="24"/>
          <w:szCs w:val="24"/>
          <w:lang w:val="en-GB"/>
        </w:rPr>
        <w:t>thms of the bourgeois promenade</w:t>
      </w:r>
      <w:r w:rsidR="002A0EAA">
        <w:rPr>
          <w:rFonts w:ascii="Times New Roman" w:hAnsi="Times New Roman"/>
          <w:sz w:val="24"/>
          <w:szCs w:val="24"/>
          <w:lang w:val="en-GB"/>
        </w:rPr>
        <w:t>”</w:t>
      </w:r>
      <w:r>
        <w:rPr>
          <w:rFonts w:ascii="Times New Roman" w:hAnsi="Times New Roman"/>
          <w:sz w:val="24"/>
          <w:szCs w:val="24"/>
          <w:lang w:val="en-GB"/>
        </w:rPr>
        <w:t>. In</w:t>
      </w:r>
      <w:r w:rsidRPr="001B4AB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B4AB0">
        <w:rPr>
          <w:rFonts w:ascii="Times New Roman" w:hAnsi="Times New Roman"/>
          <w:i/>
          <w:sz w:val="24"/>
          <w:szCs w:val="24"/>
          <w:lang w:val="en-GB"/>
        </w:rPr>
        <w:t>Mobilities</w:t>
      </w:r>
      <w:proofErr w:type="spellEnd"/>
      <w:r w:rsidRPr="001B4AB0">
        <w:rPr>
          <w:rFonts w:ascii="Times New Roman" w:hAnsi="Times New Roman"/>
          <w:sz w:val="24"/>
          <w:szCs w:val="24"/>
          <w:lang w:val="en-GB"/>
        </w:rPr>
        <w:t>, 18</w:t>
      </w:r>
      <w:r w:rsidR="002A0EAA">
        <w:rPr>
          <w:rFonts w:ascii="Times New Roman" w:hAnsi="Times New Roman"/>
          <w:sz w:val="24"/>
          <w:szCs w:val="24"/>
          <w:lang w:val="en-GB"/>
        </w:rPr>
        <w:t>, 5.</w:t>
      </w:r>
      <w:r>
        <w:rPr>
          <w:rFonts w:ascii="Times New Roman" w:hAnsi="Times New Roman"/>
          <w:sz w:val="24"/>
          <w:szCs w:val="24"/>
          <w:lang w:val="en-GB"/>
        </w:rPr>
        <w:t xml:space="preserve"> DOI: </w:t>
      </w:r>
      <w:r w:rsidRPr="001B4AB0">
        <w:rPr>
          <w:rFonts w:ascii="Times New Roman" w:hAnsi="Times New Roman"/>
          <w:sz w:val="24"/>
          <w:szCs w:val="24"/>
          <w:lang w:val="en-GB"/>
        </w:rPr>
        <w:t>10.1080/17450101.2023.2206044</w:t>
      </w:r>
    </w:p>
    <w:p w14:paraId="2CFB8B96" w14:textId="320866BB" w:rsidR="001B4AB0" w:rsidRDefault="001B4AB0" w:rsidP="001B4AB0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1B4AB0">
        <w:rPr>
          <w:rFonts w:ascii="Times New Roman" w:hAnsi="Times New Roman"/>
          <w:sz w:val="24"/>
          <w:szCs w:val="24"/>
          <w:lang w:val="en-GB"/>
        </w:rPr>
        <w:t>ISSN: 1745-011X</w:t>
      </w:r>
    </w:p>
    <w:p w14:paraId="45A2AA5E" w14:textId="6A265CCD" w:rsidR="001B4AB0" w:rsidRDefault="001B4AB0" w:rsidP="001B4AB0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(pp. 700-718; 18 pages) </w:t>
      </w:r>
    </w:p>
    <w:p w14:paraId="00C3D609" w14:textId="77777777" w:rsidR="001B4AB0" w:rsidRPr="001B4AB0" w:rsidRDefault="001B4AB0" w:rsidP="001B4AB0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460B304" w14:textId="106E696A" w:rsidR="00D80FC2" w:rsidRPr="00C13E9D" w:rsidRDefault="00783AB5" w:rsidP="00F4188A">
      <w:pPr>
        <w:ind w:left="-113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13E9D">
        <w:rPr>
          <w:rFonts w:ascii="Times New Roman" w:hAnsi="Times New Roman"/>
          <w:color w:val="000000" w:themeColor="text1"/>
          <w:sz w:val="24"/>
          <w:szCs w:val="24"/>
        </w:rPr>
        <w:t>Fredriksson M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io, Isaksson David</w:t>
      </w:r>
      <w:r w:rsidRPr="00C13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658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80FC2" w:rsidRPr="00C13E9D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CA658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80FC2" w:rsidRPr="00C13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C13E9D">
        <w:rPr>
          <w:rFonts w:ascii="Times New Roman" w:hAnsi="Times New Roman"/>
          <w:color w:val="000000" w:themeColor="text1"/>
          <w:sz w:val="24"/>
          <w:szCs w:val="24"/>
        </w:rPr>
        <w:t>Fifteen years with patient choice and free establishment in Swedish primary healthcare: what do we know?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80FC2" w:rsidRPr="00C13E9D">
        <w:rPr>
          <w:rFonts w:ascii="Times New Roman" w:hAnsi="Times New Roman"/>
          <w:color w:val="000000" w:themeColor="text1"/>
          <w:sz w:val="24"/>
          <w:szCs w:val="24"/>
        </w:rPr>
        <w:t xml:space="preserve"> In</w:t>
      </w:r>
      <w:r w:rsidRPr="00C13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3E9D">
        <w:rPr>
          <w:rFonts w:ascii="Times New Roman" w:hAnsi="Times New Roman"/>
          <w:i/>
          <w:color w:val="000000" w:themeColor="text1"/>
          <w:sz w:val="24"/>
          <w:szCs w:val="24"/>
        </w:rPr>
        <w:t>Scandinavian Journ</w:t>
      </w:r>
      <w:r w:rsidR="00D80FC2" w:rsidRPr="00C13E9D">
        <w:rPr>
          <w:rFonts w:ascii="Times New Roman" w:hAnsi="Times New Roman"/>
          <w:i/>
          <w:color w:val="000000" w:themeColor="text1"/>
          <w:sz w:val="24"/>
          <w:szCs w:val="24"/>
        </w:rPr>
        <w:t xml:space="preserve">al of Public Health, 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50, 7</w:t>
      </w:r>
      <w:r w:rsidR="00807EAE" w:rsidRPr="002A0EA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A0E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1A53943" w14:textId="65C3EC89" w:rsidR="00C13E9D" w:rsidRPr="00C13E9D" w:rsidRDefault="00C13E9D" w:rsidP="00F4188A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3E9D">
        <w:rPr>
          <w:rFonts w:ascii="Times New Roman" w:hAnsi="Times New Roman"/>
          <w:color w:val="000000" w:themeColor="text1"/>
          <w:sz w:val="24"/>
          <w:szCs w:val="24"/>
        </w:rPr>
        <w:t>ISBN: 978-91-7635-163-5</w:t>
      </w:r>
    </w:p>
    <w:p w14:paraId="4CB5E279" w14:textId="2D907468" w:rsidR="00D80FC2" w:rsidRPr="00C13E9D" w:rsidRDefault="00D80FC2" w:rsidP="00F4188A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C13E9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13E9D" w:rsidRPr="00C13E9D">
        <w:rPr>
          <w:rFonts w:ascii="Times New Roman" w:hAnsi="Times New Roman"/>
          <w:color w:val="000000" w:themeColor="text1"/>
          <w:sz w:val="24"/>
          <w:szCs w:val="24"/>
        </w:rPr>
        <w:t xml:space="preserve">pp. 852-863; </w:t>
      </w:r>
      <w:r w:rsidRPr="00C13E9D">
        <w:rPr>
          <w:rFonts w:ascii="Times New Roman" w:hAnsi="Times New Roman"/>
          <w:color w:val="000000" w:themeColor="text1"/>
          <w:sz w:val="24"/>
          <w:szCs w:val="24"/>
        </w:rPr>
        <w:t>11 pages)</w:t>
      </w:r>
    </w:p>
    <w:p w14:paraId="061D5474" w14:textId="5C6A6EA4" w:rsidR="001E5C33" w:rsidRPr="00B97954" w:rsidRDefault="001E5C33" w:rsidP="00F4188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C973B95" w14:textId="524D3782" w:rsidR="00677AFB" w:rsidRPr="00B97954" w:rsidRDefault="001E5C33" w:rsidP="00677AF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97954">
        <w:rPr>
          <w:rFonts w:ascii="Times New Roman" w:hAnsi="Times New Roman"/>
          <w:sz w:val="24"/>
          <w:szCs w:val="24"/>
        </w:rPr>
        <w:t xml:space="preserve">Gradén, Lizette </w:t>
      </w:r>
      <w:r w:rsidR="00DC79D8" w:rsidRPr="00B97954">
        <w:rPr>
          <w:rFonts w:ascii="Times New Roman" w:hAnsi="Times New Roman"/>
          <w:sz w:val="24"/>
          <w:szCs w:val="24"/>
        </w:rPr>
        <w:t>(</w:t>
      </w:r>
      <w:r w:rsidRPr="00B97954">
        <w:rPr>
          <w:rFonts w:ascii="Times New Roman" w:hAnsi="Times New Roman"/>
          <w:sz w:val="24"/>
          <w:szCs w:val="24"/>
        </w:rPr>
        <w:t>2004</w:t>
      </w:r>
      <w:r w:rsidR="00DC79D8" w:rsidRPr="00B97954">
        <w:rPr>
          <w:rFonts w:ascii="Times New Roman" w:hAnsi="Times New Roman"/>
          <w:sz w:val="24"/>
          <w:szCs w:val="24"/>
        </w:rPr>
        <w:t>)</w:t>
      </w:r>
      <w:r w:rsidR="002A0EAA">
        <w:rPr>
          <w:rFonts w:ascii="Times New Roman" w:hAnsi="Times New Roman"/>
          <w:sz w:val="24"/>
          <w:szCs w:val="24"/>
        </w:rPr>
        <w:t>.</w:t>
      </w:r>
      <w:r w:rsidR="00024597" w:rsidRPr="00B97954">
        <w:rPr>
          <w:rFonts w:ascii="Times New Roman" w:hAnsi="Times New Roman"/>
          <w:sz w:val="24"/>
          <w:szCs w:val="24"/>
        </w:rPr>
        <w:t xml:space="preserve"> </w:t>
      </w:r>
      <w:r w:rsidR="008249C7">
        <w:rPr>
          <w:rFonts w:ascii="Times New Roman" w:hAnsi="Times New Roman"/>
          <w:sz w:val="24"/>
          <w:szCs w:val="24"/>
        </w:rPr>
        <w:t>“</w:t>
      </w:r>
      <w:r w:rsidRPr="00B97954">
        <w:rPr>
          <w:rFonts w:ascii="Times New Roman" w:hAnsi="Times New Roman"/>
          <w:sz w:val="24"/>
          <w:szCs w:val="24"/>
        </w:rPr>
        <w:t xml:space="preserve">Christmas in Lindsborg: Miniatures, Time and Place”. In: </w:t>
      </w:r>
      <w:r w:rsidRPr="00B97954">
        <w:rPr>
          <w:rFonts w:ascii="Times New Roman" w:hAnsi="Times New Roman"/>
          <w:i/>
          <w:iCs/>
          <w:sz w:val="24"/>
          <w:szCs w:val="24"/>
        </w:rPr>
        <w:t>Creating Diversities: Folklore</w:t>
      </w:r>
      <w:r w:rsidR="008249C7">
        <w:rPr>
          <w:rFonts w:ascii="Times New Roman" w:hAnsi="Times New Roman"/>
          <w:i/>
          <w:iCs/>
          <w:sz w:val="24"/>
          <w:szCs w:val="24"/>
        </w:rPr>
        <w:t>, Religion and the Politics of h</w:t>
      </w:r>
      <w:r w:rsidRPr="00B97954">
        <w:rPr>
          <w:rFonts w:ascii="Times New Roman" w:hAnsi="Times New Roman"/>
          <w:i/>
          <w:iCs/>
          <w:sz w:val="24"/>
          <w:szCs w:val="24"/>
        </w:rPr>
        <w:t>eritage</w:t>
      </w:r>
      <w:r w:rsidRPr="00B97954">
        <w:rPr>
          <w:rFonts w:ascii="Times New Roman" w:hAnsi="Times New Roman"/>
          <w:sz w:val="24"/>
          <w:szCs w:val="24"/>
        </w:rPr>
        <w:t>. Ed. Anna-</w:t>
      </w:r>
      <w:proofErr w:type="spellStart"/>
      <w:r w:rsidRPr="00B97954">
        <w:rPr>
          <w:rFonts w:ascii="Times New Roman" w:hAnsi="Times New Roman"/>
          <w:sz w:val="24"/>
          <w:szCs w:val="24"/>
        </w:rPr>
        <w:t>Leena</w:t>
      </w:r>
      <w:proofErr w:type="spellEnd"/>
      <w:r w:rsidRPr="00B97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954">
        <w:rPr>
          <w:rFonts w:ascii="Times New Roman" w:hAnsi="Times New Roman"/>
          <w:sz w:val="24"/>
          <w:szCs w:val="24"/>
        </w:rPr>
        <w:t>Si</w:t>
      </w:r>
      <w:r w:rsidR="00677AFB" w:rsidRPr="00B97954">
        <w:rPr>
          <w:rFonts w:ascii="Times New Roman" w:hAnsi="Times New Roman"/>
          <w:sz w:val="24"/>
          <w:szCs w:val="24"/>
        </w:rPr>
        <w:t>ika</w:t>
      </w:r>
      <w:r w:rsidR="00807EAE">
        <w:rPr>
          <w:rFonts w:ascii="Times New Roman" w:hAnsi="Times New Roman"/>
          <w:sz w:val="24"/>
          <w:szCs w:val="24"/>
        </w:rPr>
        <w:t>la</w:t>
      </w:r>
      <w:proofErr w:type="spellEnd"/>
      <w:r w:rsidR="00807EAE">
        <w:rPr>
          <w:rFonts w:ascii="Times New Roman" w:hAnsi="Times New Roman"/>
          <w:sz w:val="24"/>
          <w:szCs w:val="24"/>
        </w:rPr>
        <w:t xml:space="preserve">. Helsinki: </w:t>
      </w:r>
      <w:proofErr w:type="spellStart"/>
      <w:r w:rsidR="00807EAE">
        <w:rPr>
          <w:rFonts w:ascii="Times New Roman" w:hAnsi="Times New Roman"/>
          <w:sz w:val="24"/>
          <w:szCs w:val="24"/>
        </w:rPr>
        <w:t>Studia</w:t>
      </w:r>
      <w:proofErr w:type="spellEnd"/>
      <w:r w:rsidR="00807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EAE">
        <w:rPr>
          <w:rFonts w:ascii="Times New Roman" w:hAnsi="Times New Roman"/>
          <w:sz w:val="24"/>
          <w:szCs w:val="24"/>
        </w:rPr>
        <w:t>Fennica</w:t>
      </w:r>
      <w:proofErr w:type="spellEnd"/>
      <w:r w:rsidR="00807EAE">
        <w:rPr>
          <w:rFonts w:ascii="Times New Roman" w:hAnsi="Times New Roman"/>
          <w:sz w:val="24"/>
          <w:szCs w:val="24"/>
        </w:rPr>
        <w:t>.</w:t>
      </w:r>
    </w:p>
    <w:p w14:paraId="2DE66310" w14:textId="4011696D" w:rsidR="00677AFB" w:rsidRPr="00B97954" w:rsidRDefault="00677AFB" w:rsidP="00677AF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97954">
        <w:rPr>
          <w:rFonts w:ascii="Times New Roman" w:hAnsi="Times New Roman"/>
          <w:sz w:val="24"/>
          <w:szCs w:val="24"/>
        </w:rPr>
        <w:t>ISBN: 9789517466318</w:t>
      </w:r>
    </w:p>
    <w:p w14:paraId="51781871" w14:textId="41CA8BEC" w:rsidR="00677AFB" w:rsidRPr="00C33662" w:rsidRDefault="00677AFB" w:rsidP="00C33662">
      <w:pPr>
        <w:ind w:left="-1134"/>
        <w:jc w:val="both"/>
      </w:pPr>
      <w:r w:rsidRPr="00B97954">
        <w:rPr>
          <w:rFonts w:ascii="Times New Roman" w:hAnsi="Times New Roman"/>
          <w:sz w:val="24"/>
          <w:szCs w:val="24"/>
        </w:rPr>
        <w:t>(</w:t>
      </w:r>
      <w:r w:rsidR="00CA6583">
        <w:rPr>
          <w:rFonts w:ascii="Times New Roman" w:hAnsi="Times New Roman"/>
          <w:sz w:val="24"/>
          <w:szCs w:val="24"/>
        </w:rPr>
        <w:t xml:space="preserve">pp. 276-291; </w:t>
      </w:r>
      <w:r w:rsidRPr="00B97954">
        <w:rPr>
          <w:rFonts w:ascii="Times New Roman" w:hAnsi="Times New Roman"/>
          <w:sz w:val="24"/>
          <w:szCs w:val="24"/>
        </w:rPr>
        <w:t>15 pages)</w:t>
      </w:r>
    </w:p>
    <w:p w14:paraId="67729BC5" w14:textId="77777777" w:rsidR="00570E28" w:rsidRPr="00B97954" w:rsidRDefault="00570E28" w:rsidP="002148F7">
      <w:pPr>
        <w:ind w:left="-1134"/>
        <w:jc w:val="both"/>
        <w:rPr>
          <w:rFonts w:ascii="Times New Roman" w:hAnsi="Times New Roman"/>
          <w:strike/>
          <w:sz w:val="24"/>
          <w:szCs w:val="24"/>
        </w:rPr>
      </w:pPr>
    </w:p>
    <w:p w14:paraId="56F42B5D" w14:textId="1194DEA6" w:rsidR="00CA6583" w:rsidRDefault="00DC79D8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97954">
        <w:rPr>
          <w:rFonts w:ascii="Times New Roman" w:hAnsi="Times New Roman"/>
          <w:sz w:val="24"/>
          <w:szCs w:val="24"/>
        </w:rPr>
        <w:t>Götz</w:t>
      </w:r>
      <w:proofErr w:type="spellEnd"/>
      <w:r w:rsidRPr="00B97954">
        <w:rPr>
          <w:rFonts w:ascii="Times New Roman" w:hAnsi="Times New Roman"/>
          <w:sz w:val="24"/>
          <w:szCs w:val="24"/>
        </w:rPr>
        <w:t>, Norbert</w:t>
      </w:r>
      <w:r w:rsidR="00024597" w:rsidRPr="00B97954">
        <w:rPr>
          <w:rFonts w:ascii="Times New Roman" w:hAnsi="Times New Roman"/>
          <w:sz w:val="24"/>
          <w:szCs w:val="24"/>
        </w:rPr>
        <w:t>,</w:t>
      </w:r>
      <w:r w:rsidRPr="00B97954">
        <w:rPr>
          <w:rFonts w:ascii="Times New Roman" w:hAnsi="Times New Roman"/>
          <w:sz w:val="24"/>
          <w:szCs w:val="24"/>
        </w:rPr>
        <w:t xml:space="preserve"> (2004)</w:t>
      </w:r>
      <w:r w:rsidR="002A0EAA">
        <w:rPr>
          <w:rFonts w:ascii="Times New Roman" w:hAnsi="Times New Roman"/>
          <w:sz w:val="24"/>
          <w:szCs w:val="24"/>
        </w:rPr>
        <w:t>.</w:t>
      </w:r>
      <w:r w:rsidR="00024597" w:rsidRPr="00B97954">
        <w:rPr>
          <w:rFonts w:ascii="Times New Roman" w:hAnsi="Times New Roman"/>
          <w:sz w:val="24"/>
          <w:szCs w:val="24"/>
        </w:rPr>
        <w:t xml:space="preserve"> </w:t>
      </w:r>
      <w:r w:rsidR="00570E28" w:rsidRPr="00B97954">
        <w:rPr>
          <w:rFonts w:ascii="Times New Roman" w:hAnsi="Times New Roman"/>
          <w:sz w:val="24"/>
          <w:szCs w:val="24"/>
        </w:rPr>
        <w:t xml:space="preserve">“The modern Home, Sweet home”. </w:t>
      </w:r>
      <w:r w:rsidR="00F73BCF" w:rsidRPr="00B97954">
        <w:rPr>
          <w:rFonts w:ascii="Times New Roman" w:hAnsi="Times New Roman"/>
          <w:sz w:val="24"/>
          <w:szCs w:val="24"/>
          <w:lang w:val="de-DE"/>
        </w:rPr>
        <w:t>In</w:t>
      </w:r>
      <w:r w:rsidR="00570E28" w:rsidRPr="00B97954">
        <w:rPr>
          <w:rFonts w:ascii="Times New Roman" w:hAnsi="Times New Roman"/>
          <w:sz w:val="24"/>
          <w:szCs w:val="24"/>
          <w:lang w:val="de-DE"/>
        </w:rPr>
        <w:t xml:space="preserve"> Almqvist, Kurt &amp; Glans, Kay, </w:t>
      </w:r>
      <w:proofErr w:type="spellStart"/>
      <w:r w:rsidR="00570E28" w:rsidRPr="00B97954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="00570E28" w:rsidRPr="00B97954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570E28" w:rsidRPr="00B97954">
        <w:rPr>
          <w:rFonts w:ascii="Times New Roman" w:hAnsi="Times New Roman"/>
          <w:sz w:val="24"/>
          <w:szCs w:val="24"/>
        </w:rPr>
        <w:t>(2004)</w:t>
      </w:r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70E28" w:rsidRPr="00B97954">
        <w:rPr>
          <w:rFonts w:ascii="Times New Roman" w:hAnsi="Times New Roman"/>
          <w:i/>
          <w:sz w:val="24"/>
          <w:szCs w:val="24"/>
          <w:lang w:val="en-GB"/>
        </w:rPr>
        <w:t>The Swedish Success Story?</w:t>
      </w:r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 Stockholm: Axel and Margret </w:t>
      </w:r>
      <w:proofErr w:type="spellStart"/>
      <w:r w:rsidR="00570E28" w:rsidRPr="00B97954">
        <w:rPr>
          <w:rFonts w:ascii="Times New Roman" w:hAnsi="Times New Roman"/>
          <w:sz w:val="24"/>
          <w:szCs w:val="24"/>
          <w:lang w:val="en-GB"/>
        </w:rPr>
        <w:t>Ax</w:t>
      </w:r>
      <w:proofErr w:type="gramStart"/>
      <w:r w:rsidR="00570E28" w:rsidRPr="00B97954">
        <w:rPr>
          <w:rFonts w:ascii="Times New Roman" w:hAnsi="Times New Roman"/>
          <w:sz w:val="24"/>
          <w:szCs w:val="24"/>
          <w:lang w:val="en-GB"/>
        </w:rPr>
        <w:t>:son</w:t>
      </w:r>
      <w:proofErr w:type="spellEnd"/>
      <w:proofErr w:type="gramEnd"/>
      <w:r w:rsidR="00570E28" w:rsidRPr="00B97954">
        <w:rPr>
          <w:rFonts w:ascii="Times New Roman" w:hAnsi="Times New Roman"/>
          <w:sz w:val="24"/>
          <w:szCs w:val="24"/>
          <w:lang w:val="en-GB"/>
        </w:rPr>
        <w:t xml:space="preserve"> Johnson F</w:t>
      </w:r>
      <w:r w:rsidR="008249C7">
        <w:rPr>
          <w:rFonts w:ascii="Times New Roman" w:hAnsi="Times New Roman"/>
          <w:sz w:val="24"/>
          <w:szCs w:val="24"/>
          <w:lang w:val="en-GB"/>
        </w:rPr>
        <w:t xml:space="preserve">oundation. </w:t>
      </w:r>
    </w:p>
    <w:p w14:paraId="0EAEC2F8" w14:textId="77777777" w:rsidR="00807EAE" w:rsidRDefault="00CA6583" w:rsidP="00807EAE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ISBN: 91-89672-04-6</w:t>
      </w:r>
    </w:p>
    <w:p w14:paraId="32CEB453" w14:textId="18C312A3" w:rsidR="00570E28" w:rsidRDefault="00570E28" w:rsidP="00807EAE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(</w:t>
      </w:r>
      <w:r w:rsidR="006432DA" w:rsidRPr="00B97954">
        <w:rPr>
          <w:rFonts w:ascii="Times New Roman" w:hAnsi="Times New Roman"/>
          <w:sz w:val="24"/>
          <w:szCs w:val="24"/>
          <w:lang w:val="en-GB"/>
        </w:rPr>
        <w:t>11 pages)</w:t>
      </w:r>
    </w:p>
    <w:p w14:paraId="7583A1B1" w14:textId="65BD4D24" w:rsidR="00D00BA9" w:rsidRDefault="00D00BA9" w:rsidP="002148F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A5614B9" w14:textId="439D9003" w:rsidR="00D00BA9" w:rsidRPr="00CA6583" w:rsidRDefault="00D00BA9" w:rsidP="00D00BA9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Hagström, </w:t>
      </w:r>
      <w:r w:rsidR="00CA6583"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>Charlotte</w:t>
      </w:r>
      <w:r w:rsidR="002A0EA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</w:t>
      </w:r>
      <w:r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>2012</w:t>
      </w:r>
      <w:r w:rsidR="002A0EAA">
        <w:rPr>
          <w:rFonts w:ascii="Times New Roman" w:hAnsi="Times New Roman"/>
          <w:color w:val="000000" w:themeColor="text1"/>
          <w:sz w:val="24"/>
          <w:szCs w:val="24"/>
          <w:lang w:val="en-GB"/>
        </w:rPr>
        <w:t>)</w:t>
      </w:r>
      <w:r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r w:rsidR="002A0EAA">
        <w:rPr>
          <w:rFonts w:ascii="Times New Roman" w:hAnsi="Times New Roman"/>
          <w:color w:val="000000" w:themeColor="text1"/>
          <w:sz w:val="24"/>
          <w:szCs w:val="24"/>
          <w:lang w:val="en-GB"/>
        </w:rPr>
        <w:t>“</w:t>
      </w:r>
      <w:r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>Naming Me, Naming You. Personal Names, Online Signatures and Cultural Meaning</w:t>
      </w:r>
      <w:r w:rsidR="002A0EAA">
        <w:rPr>
          <w:rFonts w:ascii="Times New Roman" w:hAnsi="Times New Roman"/>
          <w:color w:val="000000" w:themeColor="text1"/>
          <w:sz w:val="24"/>
          <w:szCs w:val="24"/>
          <w:lang w:val="en-GB"/>
        </w:rPr>
        <w:t>”</w:t>
      </w:r>
      <w:r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r w:rsidRPr="00CA6583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Oslo Studies in Language</w:t>
      </w:r>
      <w:r w:rsidR="00D80FC2"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r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>4</w:t>
      </w:r>
      <w:r w:rsidR="002A0EAA">
        <w:rPr>
          <w:rFonts w:ascii="Times New Roman" w:hAnsi="Times New Roman"/>
          <w:color w:val="000000" w:themeColor="text1"/>
          <w:sz w:val="24"/>
          <w:szCs w:val="24"/>
          <w:lang w:val="en-GB"/>
        </w:rPr>
        <w:t>, 2</w:t>
      </w:r>
      <w:r w:rsidR="00CA6583"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14:paraId="464DFFAF" w14:textId="15A1F820" w:rsidR="00CA6583" w:rsidRPr="00CA6583" w:rsidRDefault="00CA6583" w:rsidP="00D00BA9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>ISSN 1890-9639</w:t>
      </w:r>
    </w:p>
    <w:p w14:paraId="1EC65EF1" w14:textId="73A5FB45" w:rsidR="00D80FC2" w:rsidRDefault="00D80FC2" w:rsidP="00D00BA9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>(</w:t>
      </w:r>
      <w:r w:rsidR="00CA6583"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pp. 81-93; </w:t>
      </w:r>
      <w:r w:rsidRPr="00CA6583">
        <w:rPr>
          <w:rFonts w:ascii="Times New Roman" w:hAnsi="Times New Roman"/>
          <w:color w:val="000000" w:themeColor="text1"/>
          <w:sz w:val="24"/>
          <w:szCs w:val="24"/>
          <w:lang w:val="en-GB"/>
        </w:rPr>
        <w:t>12 pages)</w:t>
      </w:r>
    </w:p>
    <w:p w14:paraId="41A570C4" w14:textId="032B71BD" w:rsidR="00A30F9E" w:rsidRDefault="00A30F9E" w:rsidP="00D00BA9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2A343A5" w14:textId="66D8949D" w:rsidR="00A30F9E" w:rsidRPr="00A30F9E" w:rsidRDefault="002A0EAA" w:rsidP="00A30F9E">
      <w:pPr>
        <w:ind w:left="-1134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Herd, Katarzyna</w:t>
      </w:r>
      <w:r w:rsidR="00A30F9E" w:rsidRPr="00A30F9E">
        <w:rPr>
          <w:rFonts w:ascii="Times New Roman" w:hAnsi="Times New Roman"/>
          <w:sz w:val="24"/>
          <w:szCs w:val="24"/>
        </w:rPr>
        <w:t xml:space="preserve"> (2023). </w:t>
      </w:r>
      <w:r>
        <w:rPr>
          <w:rFonts w:ascii="Times New Roman" w:hAnsi="Times New Roman"/>
          <w:sz w:val="24"/>
          <w:szCs w:val="24"/>
        </w:rPr>
        <w:t>“</w:t>
      </w:r>
      <w:hyperlink r:id="rId12" w:history="1">
        <w:r w:rsidR="00A30F9E" w:rsidRPr="00A30F9E">
          <w:rPr>
            <w:rStyle w:val="Hyperlnk"/>
            <w:rFonts w:ascii="Times New Roman" w:hAnsi="Times New Roman"/>
            <w:bCs/>
            <w:color w:val="auto"/>
            <w:sz w:val="24"/>
            <w:szCs w:val="24"/>
            <w:u w:val="none"/>
            <w:lang w:val="en-GB"/>
          </w:rPr>
          <w:t>Pitch Fever: Swedish Football and the Politics of Grass</w:t>
        </w:r>
      </w:hyperlink>
      <w:r>
        <w:rPr>
          <w:rStyle w:val="Hyperlnk"/>
          <w:rFonts w:ascii="Times New Roman" w:hAnsi="Times New Roman"/>
          <w:bCs/>
          <w:color w:val="auto"/>
          <w:sz w:val="24"/>
          <w:szCs w:val="24"/>
          <w:u w:val="none"/>
          <w:lang w:val="en-GB"/>
        </w:rPr>
        <w:t>”</w:t>
      </w:r>
    </w:p>
    <w:p w14:paraId="6C66D7E5" w14:textId="646DA4CF" w:rsidR="00A30F9E" w:rsidRPr="00533123" w:rsidRDefault="00A30F9E" w:rsidP="00A30F9E">
      <w:pPr>
        <w:ind w:left="-1134"/>
        <w:jc w:val="both"/>
        <w:rPr>
          <w:rFonts w:ascii="Times New Roman" w:hAnsi="Times New Roman"/>
          <w:sz w:val="24"/>
          <w:szCs w:val="24"/>
          <w:lang w:val="sv-SE"/>
        </w:rPr>
      </w:pPr>
      <w:r w:rsidRPr="00A30F9E"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A30F9E">
        <w:rPr>
          <w:rFonts w:ascii="Times New Roman" w:hAnsi="Times New Roman"/>
          <w:i/>
          <w:iCs/>
          <w:sz w:val="24"/>
          <w:szCs w:val="24"/>
          <w:lang w:val="en-GB"/>
        </w:rPr>
        <w:t>The Political Football Stadium: Identity Discourses and Power Struggles.</w:t>
      </w:r>
      <w:r w:rsidRPr="00A30F9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30F9E">
        <w:rPr>
          <w:rFonts w:ascii="Times New Roman" w:hAnsi="Times New Roman"/>
          <w:sz w:val="24"/>
          <w:szCs w:val="24"/>
          <w:lang w:val="sv-SE"/>
        </w:rPr>
        <w:t>Alpan</w:t>
      </w:r>
      <w:proofErr w:type="spellEnd"/>
      <w:r w:rsidRPr="00A30F9E">
        <w:rPr>
          <w:rFonts w:ascii="Times New Roman" w:hAnsi="Times New Roman"/>
          <w:sz w:val="24"/>
          <w:szCs w:val="24"/>
          <w:lang w:val="sv-SE"/>
        </w:rPr>
        <w:t xml:space="preserve">, B., </w:t>
      </w:r>
      <w:proofErr w:type="spellStart"/>
      <w:r w:rsidRPr="00A30F9E">
        <w:rPr>
          <w:rFonts w:ascii="Times New Roman" w:hAnsi="Times New Roman"/>
          <w:sz w:val="24"/>
          <w:szCs w:val="24"/>
          <w:lang w:val="sv-SE"/>
        </w:rPr>
        <w:t>Sonntag</w:t>
      </w:r>
      <w:proofErr w:type="spellEnd"/>
      <w:r w:rsidRPr="00A30F9E">
        <w:rPr>
          <w:rFonts w:ascii="Times New Roman" w:hAnsi="Times New Roman"/>
          <w:sz w:val="24"/>
          <w:szCs w:val="24"/>
          <w:lang w:val="sv-SE"/>
        </w:rPr>
        <w:t xml:space="preserve">, A. &amp; Herd, K. (eds.). </w:t>
      </w:r>
      <w:hyperlink r:id="rId13" w:history="1">
        <w:r w:rsidRPr="00533123">
          <w:rPr>
            <w:rStyle w:val="Hyperlnk"/>
            <w:rFonts w:ascii="Times New Roman" w:hAnsi="Times New Roman"/>
            <w:color w:val="auto"/>
            <w:sz w:val="24"/>
            <w:szCs w:val="24"/>
            <w:u w:val="none"/>
            <w:lang w:val="sv-SE"/>
          </w:rPr>
          <w:t>Springer Nature</w:t>
        </w:r>
      </w:hyperlink>
      <w:r w:rsidRPr="00533123"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 w:rsidRPr="00533123">
        <w:rPr>
          <w:rFonts w:ascii="Times New Roman" w:hAnsi="Times New Roman"/>
          <w:sz w:val="24"/>
          <w:szCs w:val="24"/>
          <w:lang w:val="sv-SE"/>
        </w:rPr>
        <w:t>Doi</w:t>
      </w:r>
      <w:proofErr w:type="spellEnd"/>
      <w:r w:rsidRPr="00533123">
        <w:rPr>
          <w:rFonts w:ascii="Times New Roman" w:hAnsi="Times New Roman"/>
          <w:sz w:val="24"/>
          <w:szCs w:val="24"/>
          <w:lang w:val="sv-SE"/>
        </w:rPr>
        <w:t xml:space="preserve">: </w:t>
      </w:r>
      <w:proofErr w:type="gramStart"/>
      <w:r w:rsidRPr="00533123">
        <w:rPr>
          <w:rFonts w:ascii="Times New Roman" w:hAnsi="Times New Roman"/>
          <w:sz w:val="24"/>
          <w:szCs w:val="24"/>
          <w:lang w:val="sv-SE"/>
        </w:rPr>
        <w:t>10.1007</w:t>
      </w:r>
      <w:proofErr w:type="gramEnd"/>
      <w:r w:rsidRPr="00533123">
        <w:rPr>
          <w:rFonts w:ascii="Times New Roman" w:hAnsi="Times New Roman"/>
          <w:sz w:val="24"/>
          <w:szCs w:val="24"/>
          <w:lang w:val="sv-SE"/>
        </w:rPr>
        <w:t>/978-3-031-29144-9_8</w:t>
      </w:r>
      <w:r w:rsidR="00986EC1" w:rsidRPr="00533123">
        <w:rPr>
          <w:rFonts w:ascii="Times New Roman" w:hAnsi="Times New Roman"/>
          <w:sz w:val="24"/>
          <w:szCs w:val="24"/>
          <w:lang w:val="sv-SE"/>
        </w:rPr>
        <w:t>.</w:t>
      </w:r>
    </w:p>
    <w:p w14:paraId="40756CEB" w14:textId="64EE039C" w:rsidR="00A30F9E" w:rsidRPr="00E273DF" w:rsidRDefault="00A30F9E" w:rsidP="00A30F9E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E273DF">
        <w:rPr>
          <w:rFonts w:ascii="Times New Roman" w:hAnsi="Times New Roman"/>
          <w:sz w:val="24"/>
          <w:szCs w:val="24"/>
          <w:lang w:val="en-GB"/>
        </w:rPr>
        <w:t>ISBN (Electronic): 978-3-031-29144-9</w:t>
      </w:r>
    </w:p>
    <w:p w14:paraId="73E04F9B" w14:textId="49E685A5" w:rsidR="00A30F9E" w:rsidRPr="00E273DF" w:rsidRDefault="00E273DF" w:rsidP="00A30F9E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</w:t>
      </w:r>
      <w:r w:rsidR="00A30F9E" w:rsidRPr="00E273DF">
        <w:rPr>
          <w:rFonts w:ascii="Times New Roman" w:hAnsi="Times New Roman"/>
          <w:sz w:val="24"/>
          <w:szCs w:val="24"/>
          <w:lang w:val="en-GB"/>
        </w:rPr>
        <w:t>pp. 151-170</w:t>
      </w:r>
      <w:r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986EC1">
        <w:rPr>
          <w:rFonts w:ascii="Times New Roman" w:hAnsi="Times New Roman"/>
          <w:sz w:val="24"/>
          <w:szCs w:val="24"/>
          <w:lang w:val="en-GB"/>
        </w:rPr>
        <w:t>19 pages)</w:t>
      </w:r>
    </w:p>
    <w:p w14:paraId="34B70952" w14:textId="77777777" w:rsidR="00A30F9E" w:rsidRPr="00E273DF" w:rsidRDefault="00A30F9E" w:rsidP="00D00BA9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45E97A5" w14:textId="140B20C8" w:rsidR="00E273DF" w:rsidRDefault="002A0EAA" w:rsidP="002148F7">
      <w:pPr>
        <w:ind w:left="-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Ingridsdotter</w:t>
      </w:r>
      <w:proofErr w:type="spellEnd"/>
      <w:r>
        <w:rPr>
          <w:rFonts w:ascii="Times New Roman" w:hAnsi="Times New Roman"/>
          <w:sz w:val="24"/>
          <w:szCs w:val="24"/>
        </w:rPr>
        <w:t>, Jenny</w:t>
      </w:r>
      <w:r w:rsidR="00E273DF">
        <w:rPr>
          <w:rFonts w:ascii="Times New Roman" w:hAnsi="Times New Roman"/>
          <w:sz w:val="24"/>
          <w:szCs w:val="24"/>
        </w:rPr>
        <w:t xml:space="preserve"> (</w:t>
      </w:r>
      <w:r w:rsidR="00986EC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).</w:t>
      </w:r>
      <w:r w:rsidR="00E273DF" w:rsidRPr="00E27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E273DF" w:rsidRPr="00E273DF">
        <w:rPr>
          <w:rFonts w:ascii="Times New Roman" w:hAnsi="Times New Roman"/>
          <w:sz w:val="24"/>
          <w:szCs w:val="24"/>
        </w:rPr>
        <w:t xml:space="preserve">Waffles with </w:t>
      </w:r>
      <w:proofErr w:type="spellStart"/>
      <w:r w:rsidR="00E273DF" w:rsidRPr="00E273DF">
        <w:rPr>
          <w:rFonts w:ascii="Times New Roman" w:hAnsi="Times New Roman"/>
          <w:sz w:val="24"/>
          <w:szCs w:val="24"/>
        </w:rPr>
        <w:t>dulce</w:t>
      </w:r>
      <w:proofErr w:type="spellEnd"/>
      <w:r w:rsidR="00E273DF" w:rsidRPr="00E273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273DF" w:rsidRPr="00E273DF">
        <w:rPr>
          <w:rFonts w:ascii="Times New Roman" w:hAnsi="Times New Roman"/>
          <w:sz w:val="24"/>
          <w:szCs w:val="24"/>
        </w:rPr>
        <w:t>leche</w:t>
      </w:r>
      <w:proofErr w:type="spellEnd"/>
      <w:r w:rsidR="00E273DF" w:rsidRPr="00E273D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273DF" w:rsidRPr="00E273DF">
        <w:rPr>
          <w:rFonts w:ascii="Times New Roman" w:hAnsi="Times New Roman"/>
          <w:sz w:val="24"/>
          <w:szCs w:val="24"/>
        </w:rPr>
        <w:t>Swedishness</w:t>
      </w:r>
      <w:proofErr w:type="spellEnd"/>
      <w:r w:rsidR="00E273DF" w:rsidRPr="00E273DF">
        <w:rPr>
          <w:rFonts w:ascii="Times New Roman" w:hAnsi="Times New Roman"/>
          <w:sz w:val="24"/>
          <w:szCs w:val="24"/>
        </w:rPr>
        <w:t xml:space="preserve"> and heritage p</w:t>
      </w:r>
      <w:r w:rsidR="00E273DF">
        <w:rPr>
          <w:rFonts w:ascii="Times New Roman" w:hAnsi="Times New Roman"/>
          <w:sz w:val="24"/>
          <w:szCs w:val="24"/>
        </w:rPr>
        <w:t>ractices in Northeast Argentina</w:t>
      </w:r>
      <w:r>
        <w:rPr>
          <w:rFonts w:ascii="Times New Roman" w:hAnsi="Times New Roman"/>
          <w:sz w:val="24"/>
          <w:szCs w:val="24"/>
        </w:rPr>
        <w:t>”</w:t>
      </w:r>
      <w:r w:rsidR="00E273DF">
        <w:rPr>
          <w:rFonts w:ascii="Times New Roman" w:hAnsi="Times New Roman"/>
          <w:sz w:val="24"/>
          <w:szCs w:val="24"/>
        </w:rPr>
        <w:t>. In</w:t>
      </w:r>
      <w:r w:rsidR="00E273DF" w:rsidRPr="00E27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3DF" w:rsidRPr="00E273DF">
        <w:rPr>
          <w:rFonts w:ascii="Times New Roman" w:hAnsi="Times New Roman"/>
          <w:i/>
          <w:sz w:val="24"/>
          <w:szCs w:val="24"/>
        </w:rPr>
        <w:t>Ethnologia</w:t>
      </w:r>
      <w:proofErr w:type="spellEnd"/>
      <w:r w:rsidR="00E273DF" w:rsidRPr="00E273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273DF" w:rsidRPr="00E273DF">
        <w:rPr>
          <w:rFonts w:ascii="Times New Roman" w:hAnsi="Times New Roman"/>
          <w:i/>
          <w:sz w:val="24"/>
          <w:szCs w:val="24"/>
        </w:rPr>
        <w:t>Scandinavica</w:t>
      </w:r>
      <w:proofErr w:type="spellEnd"/>
      <w:r w:rsidR="00E273DF" w:rsidRPr="00E273DF">
        <w:rPr>
          <w:rFonts w:ascii="Times New Roman" w:hAnsi="Times New Roman"/>
          <w:sz w:val="24"/>
          <w:szCs w:val="24"/>
        </w:rPr>
        <w:t xml:space="preserve">, </w:t>
      </w:r>
      <w:r w:rsidR="00E273DF">
        <w:rPr>
          <w:rFonts w:ascii="Times New Roman" w:hAnsi="Times New Roman"/>
          <w:sz w:val="24"/>
          <w:szCs w:val="24"/>
        </w:rPr>
        <w:t>50.</w:t>
      </w:r>
      <w:r w:rsidR="00986EC1">
        <w:rPr>
          <w:rFonts w:ascii="Times New Roman" w:hAnsi="Times New Roman"/>
          <w:sz w:val="24"/>
          <w:szCs w:val="24"/>
        </w:rPr>
        <w:t xml:space="preserve"> </w:t>
      </w:r>
      <w:r w:rsidR="00986EC1" w:rsidRPr="00986EC1">
        <w:rPr>
          <w:rFonts w:ascii="Times New Roman" w:hAnsi="Times New Roman"/>
          <w:sz w:val="24"/>
          <w:szCs w:val="24"/>
        </w:rPr>
        <w:t>https://kgaa.bokorder.se/sv-se/article/4136/ethnologia-scandinavica-2020</w:t>
      </w:r>
    </w:p>
    <w:p w14:paraId="76F8EE3D" w14:textId="7DB664BB" w:rsidR="00E273DF" w:rsidRDefault="00E273DF" w:rsidP="002148F7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E273DF">
        <w:rPr>
          <w:rFonts w:ascii="Times New Roman" w:hAnsi="Times New Roman"/>
          <w:sz w:val="24"/>
          <w:szCs w:val="24"/>
        </w:rPr>
        <w:t>ISSN</w:t>
      </w:r>
      <w:r w:rsidR="00986EC1">
        <w:rPr>
          <w:rFonts w:ascii="Times New Roman" w:hAnsi="Times New Roman"/>
          <w:sz w:val="24"/>
          <w:szCs w:val="24"/>
        </w:rPr>
        <w:t xml:space="preserve"> (Electronic) 0348-9698</w:t>
      </w:r>
    </w:p>
    <w:p w14:paraId="51AE5767" w14:textId="43453811" w:rsidR="00783AB5" w:rsidRDefault="00E273DF" w:rsidP="002148F7">
      <w:pPr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(pp. </w:t>
      </w:r>
      <w:r w:rsidRPr="00E273DF">
        <w:rPr>
          <w:rFonts w:ascii="Times New Roman" w:hAnsi="Times New Roman"/>
          <w:sz w:val="24"/>
          <w:szCs w:val="24"/>
        </w:rPr>
        <w:t>145-168</w:t>
      </w:r>
      <w:r>
        <w:rPr>
          <w:rFonts w:ascii="Times New Roman" w:hAnsi="Times New Roman"/>
          <w:sz w:val="24"/>
          <w:szCs w:val="24"/>
        </w:rPr>
        <w:t>; 23 pages)</w:t>
      </w:r>
    </w:p>
    <w:p w14:paraId="0757B798" w14:textId="77777777" w:rsidR="00E273DF" w:rsidRPr="00E273DF" w:rsidRDefault="00E273DF" w:rsidP="002148F7">
      <w:pPr>
        <w:ind w:left="-1134"/>
        <w:jc w:val="both"/>
        <w:rPr>
          <w:rFonts w:ascii="Times New Roman" w:hAnsi="Times New Roman"/>
          <w:sz w:val="24"/>
          <w:szCs w:val="24"/>
        </w:rPr>
      </w:pPr>
    </w:p>
    <w:p w14:paraId="0B5C7862" w14:textId="42FA17D8" w:rsidR="00783AB5" w:rsidRPr="00CA6583" w:rsidRDefault="00783AB5" w:rsidP="002148F7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A6583">
        <w:rPr>
          <w:rFonts w:ascii="Times New Roman" w:hAnsi="Times New Roman"/>
          <w:color w:val="000000" w:themeColor="text1"/>
          <w:sz w:val="24"/>
          <w:szCs w:val="24"/>
        </w:rPr>
        <w:t>Jönsson, L</w:t>
      </w:r>
      <w:r w:rsidR="00301B90" w:rsidRPr="00CA6583">
        <w:rPr>
          <w:rFonts w:ascii="Times New Roman" w:hAnsi="Times New Roman"/>
          <w:color w:val="000000" w:themeColor="text1"/>
          <w:sz w:val="24"/>
          <w:szCs w:val="24"/>
        </w:rPr>
        <w:t>ars</w:t>
      </w:r>
      <w:r w:rsidRPr="00CA6583">
        <w:rPr>
          <w:rFonts w:ascii="Times New Roman" w:hAnsi="Times New Roman"/>
          <w:color w:val="000000" w:themeColor="text1"/>
          <w:sz w:val="24"/>
          <w:szCs w:val="24"/>
        </w:rPr>
        <w:t>-E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ric</w:t>
      </w:r>
      <w:r w:rsidR="002A0E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(2005). “</w:t>
      </w:r>
      <w:r w:rsidRPr="00CA6583">
        <w:rPr>
          <w:rFonts w:ascii="Times New Roman" w:hAnsi="Times New Roman"/>
          <w:color w:val="000000" w:themeColor="text1"/>
          <w:sz w:val="24"/>
          <w:szCs w:val="24"/>
        </w:rPr>
        <w:t>Home, Women and Children. Norms and Knowledge Acquisition in Social Services Home Visits in Post-war Sweden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CA65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  <w:r w:rsidRPr="00CA6583">
        <w:rPr>
          <w:rFonts w:ascii="Times New Roman" w:hAnsi="Times New Roman"/>
          <w:i/>
          <w:iCs/>
          <w:color w:val="000000" w:themeColor="text1"/>
          <w:sz w:val="24"/>
          <w:szCs w:val="24"/>
        </w:rPr>
        <w:t>Home Cultures</w:t>
      </w:r>
      <w:r w:rsidRPr="00CA65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Pr="00CA6583">
        <w:rPr>
          <w:rFonts w:ascii="Times New Roman" w:hAnsi="Times New Roman"/>
          <w:i/>
          <w:iCs/>
          <w:color w:val="000000" w:themeColor="text1"/>
          <w:sz w:val="24"/>
          <w:szCs w:val="24"/>
        </w:rPr>
        <w:t>2</w:t>
      </w:r>
      <w:r w:rsidR="00CA6583" w:rsidRPr="00CA65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(2)</w:t>
      </w:r>
      <w:r w:rsidRPr="00CA65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8EC49CF" w14:textId="5C965C64" w:rsidR="00CA6583" w:rsidRPr="00CA6583" w:rsidRDefault="00CA6583" w:rsidP="002148F7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A65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ISSN 17406315</w:t>
      </w:r>
    </w:p>
    <w:p w14:paraId="5DEB1525" w14:textId="1934115F" w:rsidR="00D80FC2" w:rsidRPr="00CA6583" w:rsidRDefault="00D80FC2" w:rsidP="002148F7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A658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A6583" w:rsidRPr="00CA6583">
        <w:rPr>
          <w:rFonts w:ascii="Times New Roman" w:hAnsi="Times New Roman"/>
          <w:color w:val="000000" w:themeColor="text1"/>
          <w:sz w:val="24"/>
          <w:szCs w:val="24"/>
        </w:rPr>
        <w:t xml:space="preserve">pp. 153-174; </w:t>
      </w:r>
      <w:r w:rsidRPr="00CA6583">
        <w:rPr>
          <w:rFonts w:ascii="Times New Roman" w:hAnsi="Times New Roman"/>
          <w:color w:val="000000" w:themeColor="text1"/>
          <w:sz w:val="24"/>
          <w:szCs w:val="24"/>
        </w:rPr>
        <w:t>21 pages)</w:t>
      </w:r>
    </w:p>
    <w:p w14:paraId="32B9CA4C" w14:textId="1A5D0ECA" w:rsidR="008249C7" w:rsidRPr="00C13E9D" w:rsidRDefault="008249C7" w:rsidP="00CA6583">
      <w:pPr>
        <w:tabs>
          <w:tab w:val="left" w:pos="142"/>
          <w:tab w:val="left" w:pos="5773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ACA95C1" w14:textId="2C56F1B1" w:rsidR="00D00BA9" w:rsidRPr="002A0EAA" w:rsidRDefault="002A0EAA" w:rsidP="00D00BA9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Kerobyan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Ele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(2019).</w:t>
      </w:r>
      <w:r w:rsidR="00D00BA9" w:rsidRPr="00E0557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“</w:t>
      </w:r>
      <w:r w:rsidR="00D00BA9" w:rsidRPr="00E05576">
        <w:rPr>
          <w:rFonts w:ascii="Times New Roman" w:hAnsi="Times New Roman"/>
          <w:color w:val="000000" w:themeColor="text1"/>
          <w:sz w:val="24"/>
          <w:szCs w:val="24"/>
          <w:lang w:val="en-GB"/>
        </w:rPr>
        <w:t>Trains and border controls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”</w:t>
      </w:r>
      <w:r w:rsidR="00D00BA9" w:rsidRPr="00E05576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In</w:t>
      </w:r>
      <w:r w:rsidR="00D00BA9" w:rsidRPr="00E0557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2A0EA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ETN</w:t>
      </w:r>
      <w:proofErr w:type="gramStart"/>
      <w:r w:rsidRPr="002A0EA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:TÅG</w:t>
      </w:r>
      <w:proofErr w:type="gramEnd"/>
      <w:r w:rsidRPr="002A0EAA">
        <w:rPr>
          <w:rFonts w:ascii="Times New Roman" w:hAnsi="Times New Roman"/>
          <w:color w:val="000000" w:themeColor="text1"/>
          <w:sz w:val="24"/>
          <w:szCs w:val="24"/>
          <w:lang w:val="en-GB"/>
        </w:rPr>
        <w:t>, 9.</w:t>
      </w:r>
      <w:r w:rsidR="00D00BA9" w:rsidRPr="002A0EA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Gustavsson, Karin, Hagström, Charlotte &amp; Idvall, Markus (eds.). </w:t>
      </w:r>
    </w:p>
    <w:p w14:paraId="535E09F9" w14:textId="397D480D" w:rsidR="00E05576" w:rsidRPr="002A0EAA" w:rsidRDefault="00E05576" w:rsidP="00D00BA9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A0EAA">
        <w:rPr>
          <w:rFonts w:ascii="Times New Roman" w:hAnsi="Times New Roman"/>
          <w:color w:val="000000" w:themeColor="text1"/>
          <w:sz w:val="24"/>
          <w:szCs w:val="24"/>
          <w:lang w:val="en-GB"/>
        </w:rPr>
        <w:t>ISSN 1653-1361</w:t>
      </w:r>
    </w:p>
    <w:p w14:paraId="7E3EB978" w14:textId="04F442A4" w:rsidR="00D00BA9" w:rsidRPr="002A0EAA" w:rsidRDefault="00D00BA9" w:rsidP="00D00BA9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A0EAA">
        <w:rPr>
          <w:rFonts w:ascii="Times New Roman" w:hAnsi="Times New Roman"/>
          <w:color w:val="000000" w:themeColor="text1"/>
          <w:sz w:val="24"/>
          <w:szCs w:val="24"/>
          <w:lang w:val="en-GB"/>
        </w:rPr>
        <w:t>Digital source:</w:t>
      </w:r>
    </w:p>
    <w:p w14:paraId="222F2257" w14:textId="7DE6BD8F" w:rsidR="00D00BA9" w:rsidRPr="00E05576" w:rsidRDefault="00AB3FCB" w:rsidP="00D00BA9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hyperlink r:id="rId14" w:history="1">
        <w:r w:rsidR="00301B90" w:rsidRPr="002A0EAA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en-GB"/>
          </w:rPr>
          <w:t>https://lucris.lub.lu.se/ws/</w:t>
        </w:r>
        <w:proofErr w:type="spellStart"/>
        <w:r w:rsidR="00301B90" w:rsidRPr="00E05576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sv-SE"/>
          </w:rPr>
          <w:t>portalfiles</w:t>
        </w:r>
        <w:proofErr w:type="spellEnd"/>
        <w:r w:rsidR="00301B90" w:rsidRPr="00E05576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sv-SE"/>
          </w:rPr>
          <w:t>/portal/63304430/ETN_T_g.pdf</w:t>
        </w:r>
      </w:hyperlink>
    </w:p>
    <w:p w14:paraId="43864282" w14:textId="1007C8C0" w:rsidR="00301B90" w:rsidRPr="00E05576" w:rsidRDefault="00301B90" w:rsidP="00D00BA9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E05576">
        <w:rPr>
          <w:rFonts w:ascii="Times New Roman" w:hAnsi="Times New Roman"/>
          <w:color w:val="000000" w:themeColor="text1"/>
          <w:sz w:val="24"/>
          <w:szCs w:val="24"/>
          <w:lang w:val="en-GB"/>
        </w:rPr>
        <w:t>(</w:t>
      </w:r>
      <w:r w:rsidR="00CA6583" w:rsidRPr="00E0557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pp. 13-21; </w:t>
      </w:r>
      <w:r w:rsidRPr="00E05576">
        <w:rPr>
          <w:rFonts w:ascii="Times New Roman" w:hAnsi="Times New Roman"/>
          <w:color w:val="000000" w:themeColor="text1"/>
          <w:sz w:val="24"/>
          <w:szCs w:val="24"/>
          <w:lang w:val="en-GB"/>
        </w:rPr>
        <w:t>8 pages)</w:t>
      </w:r>
    </w:p>
    <w:p w14:paraId="74121E97" w14:textId="77777777" w:rsidR="00D00BA9" w:rsidRPr="00CA6583" w:rsidRDefault="00D00BA9" w:rsidP="00405730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028BDA7" w14:textId="4B0258B1" w:rsidR="00301B90" w:rsidRPr="00E05576" w:rsidRDefault="002A0EAA" w:rsidP="00405730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Liu, Rui (2022).</w:t>
      </w:r>
      <w:r w:rsidR="00783AB5" w:rsidRPr="00E055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783AB5" w:rsidRPr="00E05576">
        <w:rPr>
          <w:rFonts w:ascii="Times New Roman" w:hAnsi="Times New Roman"/>
          <w:color w:val="000000" w:themeColor="text1"/>
          <w:sz w:val="24"/>
          <w:szCs w:val="24"/>
        </w:rPr>
        <w:t>Care in the air? Atmospheres of care in Swedish pharmacies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83AB5" w:rsidRPr="00E0557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83AB5" w:rsidRPr="00E05576">
        <w:rPr>
          <w:rFonts w:ascii="Times New Roman" w:hAnsi="Times New Roman"/>
          <w:i/>
          <w:color w:val="000000" w:themeColor="text1"/>
          <w:sz w:val="24"/>
          <w:szCs w:val="24"/>
        </w:rPr>
        <w:t>Jo</w:t>
      </w:r>
      <w:r w:rsidR="00301B90" w:rsidRPr="00E05576">
        <w:rPr>
          <w:rFonts w:ascii="Times New Roman" w:hAnsi="Times New Roman"/>
          <w:i/>
          <w:color w:val="000000" w:themeColor="text1"/>
          <w:sz w:val="24"/>
          <w:szCs w:val="24"/>
        </w:rPr>
        <w:t>urnal of Material Culture</w:t>
      </w:r>
      <w:r w:rsidR="00E05576" w:rsidRPr="00E055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1C5438" w14:textId="46239259" w:rsidR="00E05576" w:rsidRPr="00E05576" w:rsidRDefault="00E05576" w:rsidP="00405730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576">
        <w:rPr>
          <w:rFonts w:ascii="Times New Roman" w:hAnsi="Times New Roman"/>
          <w:color w:val="000000" w:themeColor="text1"/>
          <w:sz w:val="24"/>
          <w:szCs w:val="24"/>
        </w:rPr>
        <w:t>ISSN 1460-3586</w:t>
      </w:r>
    </w:p>
    <w:p w14:paraId="0321FE59" w14:textId="619A891D" w:rsidR="00301B90" w:rsidRPr="00E05576" w:rsidRDefault="00301B90" w:rsidP="00405730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557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A6583" w:rsidRPr="00E05576">
        <w:rPr>
          <w:rFonts w:ascii="Times New Roman" w:hAnsi="Times New Roman"/>
          <w:color w:val="000000" w:themeColor="text1"/>
          <w:sz w:val="24"/>
          <w:szCs w:val="24"/>
        </w:rPr>
        <w:t xml:space="preserve">pp. 1-17; </w:t>
      </w:r>
      <w:r w:rsidRPr="00E05576">
        <w:rPr>
          <w:rFonts w:ascii="Times New Roman" w:hAnsi="Times New Roman"/>
          <w:color w:val="000000" w:themeColor="text1"/>
          <w:sz w:val="24"/>
          <w:szCs w:val="24"/>
        </w:rPr>
        <w:t>17 pages)</w:t>
      </w:r>
    </w:p>
    <w:p w14:paraId="6766622F" w14:textId="77777777" w:rsidR="00783AB5" w:rsidRPr="00B97954" w:rsidRDefault="00783AB5" w:rsidP="00405730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</w:p>
    <w:p w14:paraId="28FC5E60" w14:textId="3D591478" w:rsidR="008E3161" w:rsidRPr="00B97954" w:rsidRDefault="00570E28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Lundb</w:t>
      </w:r>
      <w:r w:rsidR="00DC79D8" w:rsidRPr="00B97954">
        <w:rPr>
          <w:rFonts w:ascii="Times New Roman" w:hAnsi="Times New Roman"/>
          <w:sz w:val="24"/>
          <w:szCs w:val="24"/>
          <w:lang w:val="en-GB"/>
        </w:rPr>
        <w:t xml:space="preserve">erg, Urban &amp; </w:t>
      </w:r>
      <w:proofErr w:type="spellStart"/>
      <w:r w:rsidR="00DC79D8" w:rsidRPr="00B97954">
        <w:rPr>
          <w:rFonts w:ascii="Times New Roman" w:hAnsi="Times New Roman"/>
          <w:sz w:val="24"/>
          <w:szCs w:val="24"/>
          <w:lang w:val="en-GB"/>
        </w:rPr>
        <w:t>Åmark</w:t>
      </w:r>
      <w:proofErr w:type="spellEnd"/>
      <w:r w:rsidR="00DC79D8" w:rsidRPr="00B9795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DC79D8" w:rsidRPr="00B97954">
        <w:rPr>
          <w:rFonts w:ascii="Times New Roman" w:hAnsi="Times New Roman"/>
          <w:sz w:val="24"/>
          <w:szCs w:val="24"/>
          <w:lang w:val="en-GB"/>
        </w:rPr>
        <w:t>Klas</w:t>
      </w:r>
      <w:proofErr w:type="spellEnd"/>
      <w:r w:rsidR="00DC79D8" w:rsidRPr="00B97954">
        <w:rPr>
          <w:rFonts w:ascii="Times New Roman" w:hAnsi="Times New Roman"/>
          <w:sz w:val="24"/>
          <w:szCs w:val="24"/>
          <w:lang w:val="en-GB"/>
        </w:rPr>
        <w:t xml:space="preserve"> (2001)</w:t>
      </w:r>
      <w:r w:rsidR="002A0EAA">
        <w:rPr>
          <w:rFonts w:ascii="Times New Roman" w:hAnsi="Times New Roman"/>
          <w:sz w:val="24"/>
          <w:szCs w:val="24"/>
          <w:lang w:val="en-GB"/>
        </w:rPr>
        <w:t>.</w:t>
      </w:r>
      <w:r w:rsidR="00C3366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97954">
        <w:rPr>
          <w:rFonts w:ascii="Times New Roman" w:hAnsi="Times New Roman"/>
          <w:sz w:val="24"/>
          <w:szCs w:val="24"/>
          <w:lang w:val="en-GB"/>
        </w:rPr>
        <w:t>”Social rights and social security: the Swedis</w:t>
      </w:r>
      <w:r w:rsidR="00862C1D" w:rsidRPr="00B97954">
        <w:rPr>
          <w:rFonts w:ascii="Times New Roman" w:hAnsi="Times New Roman"/>
          <w:sz w:val="24"/>
          <w:szCs w:val="24"/>
          <w:lang w:val="en-GB"/>
        </w:rPr>
        <w:t>h welfare state, 1900-2000”. In</w:t>
      </w:r>
      <w:r w:rsidRPr="00B9795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97954">
        <w:rPr>
          <w:rFonts w:ascii="Times New Roman" w:hAnsi="Times New Roman"/>
          <w:i/>
          <w:sz w:val="24"/>
          <w:szCs w:val="24"/>
          <w:lang w:val="en-GB"/>
        </w:rPr>
        <w:t>Scandinavian Journal of History</w:t>
      </w:r>
      <w:r w:rsidR="00862C1D" w:rsidRPr="00B97954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2A0EAA">
        <w:rPr>
          <w:rFonts w:ascii="Times New Roman" w:hAnsi="Times New Roman"/>
          <w:sz w:val="24"/>
          <w:szCs w:val="24"/>
          <w:lang w:val="en-GB"/>
        </w:rPr>
        <w:t>26, 3</w:t>
      </w:r>
      <w:r w:rsidRPr="00B97954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EE30492" w14:textId="42DCB47E" w:rsidR="008E3161" w:rsidRDefault="00570E28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Style w:val="A8"/>
          <w:rFonts w:ascii="Times New Roman" w:hAnsi="Times New Roman" w:cs="Times New Roman"/>
          <w:sz w:val="24"/>
          <w:szCs w:val="24"/>
          <w:lang w:val="en-GB"/>
        </w:rPr>
        <w:t>ISSN 1653-9354</w:t>
      </w:r>
    </w:p>
    <w:p w14:paraId="42B465D2" w14:textId="77C292EE" w:rsidR="00C33662" w:rsidRDefault="00405730" w:rsidP="00BF2DA5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(pp.</w:t>
      </w:r>
      <w:r w:rsidR="00CA6583">
        <w:rPr>
          <w:rFonts w:ascii="Times New Roman" w:hAnsi="Times New Roman"/>
          <w:sz w:val="24"/>
          <w:szCs w:val="24"/>
          <w:lang w:val="en-GB"/>
        </w:rPr>
        <w:t xml:space="preserve"> 157-176; 19 pages)</w:t>
      </w:r>
    </w:p>
    <w:p w14:paraId="56380FB4" w14:textId="710FCEBE" w:rsidR="00783AB5" w:rsidRDefault="00783AB5" w:rsidP="00C33662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67B52AD" w14:textId="65F4BF52" w:rsidR="00783AB5" w:rsidRPr="00F836FF" w:rsidRDefault="00783AB5" w:rsidP="00C33662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6FF">
        <w:rPr>
          <w:rFonts w:ascii="Times New Roman" w:hAnsi="Times New Roman"/>
          <w:sz w:val="24"/>
          <w:szCs w:val="24"/>
        </w:rPr>
        <w:t>Lundin, S</w:t>
      </w:r>
      <w:r w:rsidR="002A0EAA">
        <w:rPr>
          <w:rFonts w:ascii="Times New Roman" w:hAnsi="Times New Roman"/>
          <w:sz w:val="24"/>
          <w:szCs w:val="24"/>
        </w:rPr>
        <w:t>usanne</w:t>
      </w:r>
      <w:r w:rsidRPr="00F836FF">
        <w:rPr>
          <w:rFonts w:ascii="Times New Roman" w:hAnsi="Times New Roman"/>
          <w:sz w:val="24"/>
          <w:szCs w:val="24"/>
        </w:rPr>
        <w:t> </w:t>
      </w:r>
      <w:r w:rsidR="002A0EAA">
        <w:rPr>
          <w:rFonts w:ascii="Times New Roman" w:hAnsi="Times New Roman"/>
          <w:sz w:val="24"/>
          <w:szCs w:val="24"/>
          <w:shd w:val="clear" w:color="auto" w:fill="FFFFFF"/>
        </w:rPr>
        <w:t xml:space="preserve">(1996). </w:t>
      </w:r>
      <w:r w:rsidRPr="00F836FF">
        <w:rPr>
          <w:rFonts w:ascii="Times New Roman" w:hAnsi="Times New Roman"/>
          <w:sz w:val="24"/>
          <w:szCs w:val="24"/>
        </w:rPr>
        <w:t>”Power over the Body”</w:t>
      </w:r>
      <w:r w:rsidR="002A0EAA">
        <w:rPr>
          <w:rFonts w:ascii="Times New Roman" w:hAnsi="Times New Roman"/>
          <w:sz w:val="24"/>
          <w:szCs w:val="24"/>
        </w:rPr>
        <w:t>. I</w:t>
      </w:r>
      <w:r w:rsidRPr="00F836FF">
        <w:rPr>
          <w:rFonts w:ascii="Times New Roman" w:hAnsi="Times New Roman"/>
          <w:sz w:val="24"/>
          <w:szCs w:val="24"/>
        </w:rPr>
        <w:t>n</w:t>
      </w:r>
      <w:r w:rsidR="002A0EAA">
        <w:rPr>
          <w:rFonts w:ascii="Times New Roman" w:hAnsi="Times New Roman"/>
          <w:sz w:val="24"/>
          <w:szCs w:val="24"/>
        </w:rPr>
        <w:t xml:space="preserve"> </w:t>
      </w:r>
      <w:r w:rsidR="002A0EAA" w:rsidRPr="00F836FF">
        <w:rPr>
          <w:rFonts w:ascii="Times New Roman" w:hAnsi="Times New Roman"/>
          <w:i/>
          <w:iCs/>
          <w:sz w:val="24"/>
          <w:szCs w:val="24"/>
        </w:rPr>
        <w:t>On the interaction of Body, Identity, and Society</w:t>
      </w:r>
      <w:r w:rsidRPr="00F836FF">
        <w:rPr>
          <w:rFonts w:ascii="Times New Roman" w:hAnsi="Times New Roman"/>
          <w:sz w:val="24"/>
          <w:szCs w:val="24"/>
        </w:rPr>
        <w:t xml:space="preserve"> Lundin, S., &amp; </w:t>
      </w:r>
      <w:proofErr w:type="spellStart"/>
      <w:r w:rsidRPr="00F836FF">
        <w:rPr>
          <w:rFonts w:ascii="Times New Roman" w:hAnsi="Times New Roman"/>
          <w:sz w:val="24"/>
          <w:szCs w:val="24"/>
        </w:rPr>
        <w:t>Åkesson</w:t>
      </w:r>
      <w:proofErr w:type="spellEnd"/>
      <w:r w:rsidRPr="00F836FF">
        <w:rPr>
          <w:rFonts w:ascii="Times New Roman" w:hAnsi="Times New Roman"/>
          <w:sz w:val="24"/>
          <w:szCs w:val="24"/>
        </w:rPr>
        <w:t>, L.</w:t>
      </w:r>
      <w:r w:rsidRPr="00F836FF">
        <w:rPr>
          <w:rFonts w:ascii="Times New Roman" w:hAnsi="Times New Roman"/>
          <w:sz w:val="24"/>
          <w:szCs w:val="24"/>
          <w:shd w:val="clear" w:color="auto" w:fill="FFFFFF"/>
        </w:rPr>
        <w:t> (Red.) </w:t>
      </w:r>
      <w:proofErr w:type="spellStart"/>
      <w:r w:rsidR="002A0EAA">
        <w:rPr>
          <w:rFonts w:ascii="Times New Roman" w:hAnsi="Times New Roman"/>
          <w:i/>
          <w:iCs/>
          <w:sz w:val="24"/>
          <w:szCs w:val="24"/>
        </w:rPr>
        <w:t>Bodytime</w:t>
      </w:r>
      <w:proofErr w:type="spellEnd"/>
      <w:r w:rsidR="00807EAE" w:rsidRPr="00F836F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836FF">
        <w:rPr>
          <w:rFonts w:ascii="Times New Roman" w:hAnsi="Times New Roman"/>
          <w:sz w:val="24"/>
          <w:szCs w:val="24"/>
          <w:shd w:val="clear" w:color="auto" w:fill="FFFFFF"/>
        </w:rPr>
        <w:t>Lund Studies in European Ethnology</w:t>
      </w:r>
      <w:r w:rsidR="002A0EA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07EAE" w:rsidRPr="00F836FF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836FF">
        <w:rPr>
          <w:rFonts w:ascii="Times New Roman" w:hAnsi="Times New Roman"/>
          <w:sz w:val="24"/>
          <w:szCs w:val="24"/>
          <w:shd w:val="clear" w:color="auto" w:fill="FFFFFF"/>
        </w:rPr>
        <w:t>. Lund University Press.</w:t>
      </w:r>
    </w:p>
    <w:p w14:paraId="07473738" w14:textId="490E65FA" w:rsidR="008F6CDD" w:rsidRDefault="008F6CDD" w:rsidP="00C33662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 w:rsidRPr="00F836FF">
        <w:rPr>
          <w:rFonts w:ascii="Times New Roman" w:hAnsi="Times New Roman"/>
          <w:sz w:val="24"/>
          <w:szCs w:val="24"/>
        </w:rPr>
        <w:t>ISSN: 1401-3371</w:t>
      </w:r>
    </w:p>
    <w:p w14:paraId="486B16CA" w14:textId="24CBB529" w:rsidR="00D71721" w:rsidRPr="00F836FF" w:rsidRDefault="00D71721" w:rsidP="00C33662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(pp. 13-35; 32 pages)</w:t>
      </w:r>
    </w:p>
    <w:p w14:paraId="2FD93C90" w14:textId="41B2AAA4" w:rsidR="001E5C33" w:rsidRDefault="00F836FF" w:rsidP="001E5C33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Will be made available on Canvas</w:t>
      </w:r>
    </w:p>
    <w:p w14:paraId="23A3FBBC" w14:textId="77777777" w:rsidR="00F836FF" w:rsidRPr="00B97954" w:rsidRDefault="00F836FF" w:rsidP="001E5C33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47B7907" w14:textId="64991223" w:rsidR="00EF055D" w:rsidRPr="00B97954" w:rsidRDefault="001E5C33" w:rsidP="001E5C33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 xml:space="preserve">Löfgren, </w:t>
      </w:r>
      <w:proofErr w:type="spellStart"/>
      <w:r w:rsidRPr="00B97954">
        <w:rPr>
          <w:rFonts w:ascii="Times New Roman" w:hAnsi="Times New Roman"/>
          <w:sz w:val="24"/>
          <w:szCs w:val="24"/>
          <w:lang w:val="en-GB"/>
        </w:rPr>
        <w:t>Orvar</w:t>
      </w:r>
      <w:proofErr w:type="spellEnd"/>
      <w:r w:rsidRPr="00B9795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C79D8" w:rsidRPr="00B97954">
        <w:rPr>
          <w:rFonts w:ascii="Times New Roman" w:hAnsi="Times New Roman"/>
          <w:sz w:val="24"/>
          <w:szCs w:val="24"/>
          <w:lang w:val="en-GB"/>
        </w:rPr>
        <w:t>(</w:t>
      </w:r>
      <w:r w:rsidRPr="00B97954">
        <w:rPr>
          <w:rFonts w:ascii="Times New Roman" w:hAnsi="Times New Roman"/>
          <w:sz w:val="24"/>
          <w:szCs w:val="24"/>
          <w:lang w:val="en-GB"/>
        </w:rPr>
        <w:t>2014</w:t>
      </w:r>
      <w:r w:rsidR="002A0EAA">
        <w:rPr>
          <w:rFonts w:ascii="Times New Roman" w:hAnsi="Times New Roman"/>
          <w:sz w:val="24"/>
          <w:szCs w:val="24"/>
          <w:lang w:val="en-GB"/>
        </w:rPr>
        <w:t>).</w:t>
      </w:r>
      <w:r w:rsidRPr="00B97954">
        <w:rPr>
          <w:rFonts w:ascii="Times New Roman" w:hAnsi="Times New Roman"/>
          <w:sz w:val="24"/>
          <w:szCs w:val="24"/>
          <w:lang w:val="en-GB"/>
        </w:rPr>
        <w:t xml:space="preserve"> “The Black Box of Everyday Life. Entanglements of Stuff, Affects and Activities”. </w:t>
      </w:r>
      <w:r w:rsidRPr="00B97954">
        <w:rPr>
          <w:rFonts w:ascii="Times New Roman" w:hAnsi="Times New Roman"/>
          <w:i/>
          <w:sz w:val="24"/>
          <w:szCs w:val="24"/>
          <w:lang w:val="en-GB"/>
        </w:rPr>
        <w:t>Cultural Analysis,</w:t>
      </w:r>
      <w:r w:rsidR="002A0EA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97954">
        <w:rPr>
          <w:rFonts w:ascii="Times New Roman" w:hAnsi="Times New Roman"/>
          <w:sz w:val="24"/>
          <w:szCs w:val="24"/>
          <w:lang w:val="en-GB"/>
        </w:rPr>
        <w:t xml:space="preserve">13. </w:t>
      </w:r>
    </w:p>
    <w:p w14:paraId="10BBF6D7" w14:textId="062D43B1" w:rsidR="008F6CDD" w:rsidRDefault="008F6CDD" w:rsidP="00B97954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ISSN </w:t>
      </w:r>
      <w:r w:rsidRPr="008F6CDD">
        <w:rPr>
          <w:rFonts w:ascii="Times New Roman" w:hAnsi="Times New Roman"/>
          <w:sz w:val="24"/>
          <w:szCs w:val="24"/>
          <w:lang w:val="en-GB"/>
        </w:rPr>
        <w:t>1537-7873</w:t>
      </w:r>
    </w:p>
    <w:p w14:paraId="21D0E25E" w14:textId="1E6B2D77" w:rsidR="001E5C33" w:rsidRPr="00B97954" w:rsidRDefault="001E5C33" w:rsidP="00B97954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B97954">
        <w:rPr>
          <w:rFonts w:ascii="Times New Roman" w:hAnsi="Times New Roman"/>
          <w:sz w:val="24"/>
          <w:szCs w:val="24"/>
          <w:lang w:val="en-GB"/>
        </w:rPr>
        <w:t>(</w:t>
      </w:r>
      <w:r w:rsidR="00E05576">
        <w:rPr>
          <w:rFonts w:ascii="Times New Roman" w:hAnsi="Times New Roman"/>
          <w:sz w:val="24"/>
          <w:szCs w:val="24"/>
          <w:lang w:val="en-GB"/>
        </w:rPr>
        <w:t>77-98; 15</w:t>
      </w:r>
      <w:r w:rsidRPr="00B97954">
        <w:rPr>
          <w:rFonts w:ascii="Times New Roman" w:hAnsi="Times New Roman"/>
          <w:sz w:val="24"/>
          <w:szCs w:val="24"/>
          <w:lang w:val="en-GB"/>
        </w:rPr>
        <w:t xml:space="preserve"> pages)</w:t>
      </w:r>
      <w:r w:rsidR="00EF055D" w:rsidRPr="00B97954">
        <w:rPr>
          <w:rFonts w:ascii="Times New Roman" w:hAnsi="Times New Roman"/>
          <w:sz w:val="24"/>
          <w:szCs w:val="24"/>
          <w:lang w:val="en-GB"/>
        </w:rPr>
        <w:t>.</w:t>
      </w:r>
    </w:p>
    <w:p w14:paraId="23BF8C27" w14:textId="0ADA6E29" w:rsidR="00D00BA9" w:rsidRDefault="00D00BA9" w:rsidP="00A30F9E">
      <w:pPr>
        <w:tabs>
          <w:tab w:val="left" w:pos="142"/>
          <w:tab w:val="left" w:pos="5773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7D7FCBA" w14:textId="3D30711F" w:rsidR="00D00BA9" w:rsidRPr="008F6CDD" w:rsidRDefault="002A0EAA" w:rsidP="00D00BA9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Löfgren,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Orvar</w:t>
      </w:r>
      <w:proofErr w:type="spellEnd"/>
      <w:r w:rsidR="00D00BA9"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D80FC2"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>(2008)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="00D00BA9"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“</w:t>
      </w:r>
      <w:r w:rsidR="00D00BA9"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>Motion and Emoti</w:t>
      </w:r>
      <w:r w:rsidR="00D80FC2"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>o</w:t>
      </w:r>
      <w:r w:rsidR="00D00BA9"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>n: Learning to a Railway Traveller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”</w:t>
      </w:r>
      <w:r w:rsidR="00D80FC2"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In </w:t>
      </w:r>
      <w:proofErr w:type="spellStart"/>
      <w:r w:rsidR="00D80FC2" w:rsidRPr="008F6CDD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Mobilities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, 3, 3</w:t>
      </w:r>
      <w:r w:rsidR="008F6CDD"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14:paraId="480708FA" w14:textId="02F02A7C" w:rsidR="008F6CDD" w:rsidRPr="008F6CDD" w:rsidRDefault="008F6CDD" w:rsidP="00D00BA9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>ISSN 1745-011X</w:t>
      </w:r>
    </w:p>
    <w:p w14:paraId="2E70933B" w14:textId="75A8AA60" w:rsidR="00D80FC2" w:rsidRPr="008F6CDD" w:rsidRDefault="008F6CDD" w:rsidP="00D00BA9">
      <w:pPr>
        <w:tabs>
          <w:tab w:val="left" w:pos="142"/>
          <w:tab w:val="left" w:pos="5773"/>
        </w:tabs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(pp. 331-351; </w:t>
      </w:r>
      <w:r w:rsidR="00D80FC2" w:rsidRPr="008F6CDD">
        <w:rPr>
          <w:rFonts w:ascii="Times New Roman" w:hAnsi="Times New Roman"/>
          <w:color w:val="000000" w:themeColor="text1"/>
          <w:sz w:val="24"/>
          <w:szCs w:val="24"/>
          <w:lang w:val="en-GB"/>
        </w:rPr>
        <w:t>20 pages)</w:t>
      </w:r>
    </w:p>
    <w:p w14:paraId="6DAFC9AD" w14:textId="2EC1A027" w:rsidR="00FF4E2C" w:rsidRPr="008F6CDD" w:rsidRDefault="00FF4E2C" w:rsidP="00FF4E2C">
      <w:pPr>
        <w:ind w:left="-1134"/>
        <w:jc w:val="both"/>
        <w:rPr>
          <w:rStyle w:val="normalchar1"/>
          <w:rFonts w:ascii="Times New Roman" w:hAnsi="Times New Roman" w:cs="Times New Roman"/>
          <w:bCs/>
          <w:color w:val="000000" w:themeColor="text1"/>
          <w:lang w:val="en-GB"/>
        </w:rPr>
      </w:pPr>
    </w:p>
    <w:p w14:paraId="4F2D1FB8" w14:textId="6E614501" w:rsidR="00D00BA9" w:rsidRDefault="002A0EAA" w:rsidP="00A75174">
      <w:pPr>
        <w:ind w:left="-1134"/>
        <w:jc w:val="both"/>
        <w:rPr>
          <w:rStyle w:val="normalchar1"/>
          <w:rFonts w:ascii="Times New Roman" w:hAnsi="Times New Roman" w:cs="Times New Roman"/>
          <w:bCs/>
        </w:rPr>
      </w:pPr>
      <w:r>
        <w:rPr>
          <w:rStyle w:val="normalchar1"/>
          <w:rFonts w:ascii="Times New Roman" w:hAnsi="Times New Roman" w:cs="Times New Roman"/>
          <w:bCs/>
        </w:rPr>
        <w:t>Murchison, Julian</w:t>
      </w:r>
      <w:r w:rsidR="00A75174" w:rsidRPr="00B97954">
        <w:rPr>
          <w:rStyle w:val="normalchar1"/>
          <w:rFonts w:ascii="Times New Roman" w:hAnsi="Times New Roman" w:cs="Times New Roman"/>
          <w:bCs/>
        </w:rPr>
        <w:t xml:space="preserve"> </w:t>
      </w:r>
      <w:r w:rsidR="007A2353" w:rsidRPr="00B97954">
        <w:rPr>
          <w:rStyle w:val="normalchar1"/>
          <w:rFonts w:ascii="Times New Roman" w:hAnsi="Times New Roman" w:cs="Times New Roman"/>
          <w:bCs/>
        </w:rPr>
        <w:t>(</w:t>
      </w:r>
      <w:r w:rsidR="00A75174" w:rsidRPr="00B97954">
        <w:rPr>
          <w:rStyle w:val="normalchar1"/>
          <w:rFonts w:ascii="Times New Roman" w:hAnsi="Times New Roman" w:cs="Times New Roman"/>
          <w:bCs/>
        </w:rPr>
        <w:t>2010</w:t>
      </w:r>
      <w:r w:rsidR="007A2353" w:rsidRPr="00B97954">
        <w:rPr>
          <w:rStyle w:val="normalchar1"/>
          <w:rFonts w:ascii="Times New Roman" w:hAnsi="Times New Roman" w:cs="Times New Roman"/>
          <w:bCs/>
        </w:rPr>
        <w:t>)</w:t>
      </w:r>
      <w:r>
        <w:rPr>
          <w:rStyle w:val="normalchar1"/>
          <w:rFonts w:ascii="Times New Roman" w:hAnsi="Times New Roman" w:cs="Times New Roman"/>
          <w:bCs/>
        </w:rPr>
        <w:t>.</w:t>
      </w:r>
      <w:r w:rsidR="00A75174" w:rsidRPr="00B97954">
        <w:rPr>
          <w:rStyle w:val="normalchar1"/>
          <w:rFonts w:ascii="Times New Roman" w:hAnsi="Times New Roman" w:cs="Times New Roman"/>
          <w:bCs/>
        </w:rPr>
        <w:t xml:space="preserve"> “Chapter 1: What is Ethnography” &amp; “Chapter 2: Choo</w:t>
      </w:r>
      <w:r w:rsidR="008F6CDD">
        <w:rPr>
          <w:rStyle w:val="normalchar1"/>
          <w:rFonts w:ascii="Times New Roman" w:hAnsi="Times New Roman" w:cs="Times New Roman"/>
          <w:bCs/>
        </w:rPr>
        <w:t>sing an Ethnographic Topic”</w:t>
      </w:r>
      <w:proofErr w:type="gramStart"/>
      <w:r w:rsidR="008F6CDD">
        <w:rPr>
          <w:rStyle w:val="normalchar1"/>
          <w:rFonts w:ascii="Times New Roman" w:hAnsi="Times New Roman" w:cs="Times New Roman"/>
          <w:bCs/>
        </w:rPr>
        <w:t>.</w:t>
      </w:r>
      <w:proofErr w:type="gramEnd"/>
      <w:r w:rsidR="008F6CDD">
        <w:rPr>
          <w:rStyle w:val="normalchar1"/>
          <w:rFonts w:ascii="Times New Roman" w:hAnsi="Times New Roman" w:cs="Times New Roman"/>
          <w:bCs/>
        </w:rPr>
        <w:t xml:space="preserve"> In</w:t>
      </w:r>
      <w:r w:rsidR="00A75174" w:rsidRPr="00B97954">
        <w:rPr>
          <w:rStyle w:val="normalchar1"/>
          <w:rFonts w:ascii="Times New Roman" w:hAnsi="Times New Roman" w:cs="Times New Roman"/>
          <w:bCs/>
        </w:rPr>
        <w:t xml:space="preserve"> </w:t>
      </w:r>
      <w:r w:rsidR="00A75174" w:rsidRPr="00B97954">
        <w:rPr>
          <w:rStyle w:val="normalchar1"/>
          <w:rFonts w:ascii="Times New Roman" w:hAnsi="Times New Roman" w:cs="Times New Roman"/>
          <w:bCs/>
          <w:i/>
        </w:rPr>
        <w:t>Ethnography Essentials. Designing, conducting and presenting your research</w:t>
      </w:r>
      <w:r>
        <w:rPr>
          <w:rStyle w:val="normalchar1"/>
          <w:rFonts w:ascii="Times New Roman" w:hAnsi="Times New Roman" w:cs="Times New Roman"/>
          <w:bCs/>
        </w:rPr>
        <w:t>. Hoboken</w:t>
      </w:r>
      <w:r w:rsidR="00A75174" w:rsidRPr="00B97954">
        <w:rPr>
          <w:rStyle w:val="normalchar1"/>
          <w:rFonts w:ascii="Times New Roman" w:hAnsi="Times New Roman" w:cs="Times New Roman"/>
          <w:bCs/>
        </w:rPr>
        <w:t>: John Wiley &amp; Sons, Inc</w:t>
      </w:r>
      <w:r>
        <w:rPr>
          <w:rStyle w:val="normalchar1"/>
          <w:rFonts w:ascii="Times New Roman" w:hAnsi="Times New Roman" w:cs="Times New Roman"/>
          <w:bCs/>
        </w:rPr>
        <w:t>.</w:t>
      </w:r>
    </w:p>
    <w:p w14:paraId="6C6F6EED" w14:textId="44B8923D" w:rsidR="00A75174" w:rsidRPr="002A0EAA" w:rsidRDefault="00A75174" w:rsidP="00A75174">
      <w:pPr>
        <w:ind w:left="-1134"/>
        <w:jc w:val="both"/>
        <w:rPr>
          <w:rStyle w:val="normalchar1"/>
          <w:rFonts w:ascii="Times New Roman" w:hAnsi="Times New Roman" w:cs="Times New Roman"/>
          <w:bCs/>
          <w:lang w:val="en-GB"/>
        </w:rPr>
      </w:pPr>
      <w:r w:rsidRPr="002A0EAA">
        <w:rPr>
          <w:rStyle w:val="normalchar1"/>
          <w:rFonts w:ascii="Times New Roman" w:hAnsi="Times New Roman" w:cs="Times New Roman"/>
          <w:bCs/>
          <w:lang w:val="en-GB"/>
        </w:rPr>
        <w:t xml:space="preserve">ISBN: </w:t>
      </w:r>
      <w:r w:rsidRPr="002A0EAA">
        <w:rPr>
          <w:rFonts w:ascii="Times New Roman" w:hAnsi="Times New Roman"/>
          <w:sz w:val="24"/>
          <w:szCs w:val="24"/>
          <w:lang w:val="en-GB"/>
        </w:rPr>
        <w:t>9780470343890</w:t>
      </w:r>
    </w:p>
    <w:p w14:paraId="6629D45D" w14:textId="1F12F888" w:rsidR="00F4188A" w:rsidRDefault="00D00BA9" w:rsidP="00F4188A">
      <w:pPr>
        <w:ind w:left="-1134"/>
        <w:jc w:val="both"/>
        <w:rPr>
          <w:rStyle w:val="normalchar1"/>
          <w:rFonts w:ascii="Times New Roman" w:hAnsi="Times New Roman" w:cs="Times New Roman"/>
          <w:bCs/>
        </w:rPr>
      </w:pPr>
      <w:r>
        <w:rPr>
          <w:rStyle w:val="normalchar1"/>
          <w:rFonts w:ascii="Times New Roman" w:hAnsi="Times New Roman" w:cs="Times New Roman"/>
          <w:bCs/>
        </w:rPr>
        <w:t>(</w:t>
      </w:r>
      <w:r w:rsidR="008F6CDD">
        <w:rPr>
          <w:rStyle w:val="normalchar1"/>
          <w:rFonts w:ascii="Times New Roman" w:hAnsi="Times New Roman" w:cs="Times New Roman"/>
          <w:bCs/>
        </w:rPr>
        <w:t xml:space="preserve">pp. 7-56; </w:t>
      </w:r>
      <w:r w:rsidR="00A75174" w:rsidRPr="00B97954">
        <w:rPr>
          <w:rStyle w:val="normalchar1"/>
          <w:rFonts w:ascii="Times New Roman" w:hAnsi="Times New Roman" w:cs="Times New Roman"/>
          <w:bCs/>
        </w:rPr>
        <w:t>47 pages)</w:t>
      </w:r>
    </w:p>
    <w:p w14:paraId="12799D83" w14:textId="29841374" w:rsidR="00783AB5" w:rsidRPr="008F6CDD" w:rsidRDefault="00783AB5" w:rsidP="00F4188A">
      <w:pPr>
        <w:ind w:left="-1134"/>
        <w:jc w:val="both"/>
        <w:rPr>
          <w:rStyle w:val="normalchar1"/>
          <w:rFonts w:ascii="Times New Roman" w:hAnsi="Times New Roman" w:cs="Times New Roman"/>
          <w:bCs/>
          <w:color w:val="000000" w:themeColor="text1"/>
        </w:rPr>
      </w:pPr>
    </w:p>
    <w:p w14:paraId="7F5EF4DB" w14:textId="1DC24CC7" w:rsidR="008F6CDD" w:rsidRPr="008F6CDD" w:rsidRDefault="00783AB5" w:rsidP="008F6CDD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6CDD">
        <w:rPr>
          <w:rFonts w:ascii="Times New Roman" w:hAnsi="Times New Roman"/>
          <w:color w:val="000000" w:themeColor="text1"/>
          <w:sz w:val="24"/>
          <w:szCs w:val="24"/>
        </w:rPr>
        <w:t>Nilsson, G</w:t>
      </w:r>
      <w:r w:rsidR="002A0EAA">
        <w:rPr>
          <w:rFonts w:ascii="Times New Roman" w:hAnsi="Times New Roman"/>
          <w:color w:val="000000" w:themeColor="text1"/>
          <w:sz w:val="24"/>
          <w:szCs w:val="24"/>
        </w:rPr>
        <w:t>abriella</w:t>
      </w:r>
      <w:r w:rsidR="002A0EA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(2015).</w:t>
      </w:r>
      <w:r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“</w:t>
      </w:r>
      <w:r w:rsidRPr="008F6CDD">
        <w:rPr>
          <w:rFonts w:ascii="Times New Roman" w:hAnsi="Times New Roman"/>
          <w:color w:val="000000" w:themeColor="text1"/>
          <w:sz w:val="24"/>
          <w:szCs w:val="24"/>
        </w:rPr>
        <w:t xml:space="preserve">A Legitimate or an </w:t>
      </w:r>
      <w:proofErr w:type="gramStart"/>
      <w:r w:rsidR="008F6CDD" w:rsidRPr="008F6CDD">
        <w:rPr>
          <w:rFonts w:ascii="Times New Roman" w:hAnsi="Times New Roman"/>
          <w:color w:val="000000" w:themeColor="text1"/>
          <w:sz w:val="24"/>
          <w:szCs w:val="24"/>
        </w:rPr>
        <w:t>Illegitimate</w:t>
      </w:r>
      <w:proofErr w:type="gramEnd"/>
      <w:r w:rsidRPr="008F6CDD">
        <w:rPr>
          <w:rFonts w:ascii="Times New Roman" w:hAnsi="Times New Roman"/>
          <w:color w:val="000000" w:themeColor="text1"/>
          <w:sz w:val="24"/>
          <w:szCs w:val="24"/>
        </w:rPr>
        <w:t xml:space="preserve"> problem? How School Nurses Establish a Logic of Distincti</w:t>
      </w:r>
      <w:r w:rsidR="008F6CDD" w:rsidRPr="008F6CDD">
        <w:rPr>
          <w:rFonts w:ascii="Times New Roman" w:hAnsi="Times New Roman"/>
          <w:color w:val="000000" w:themeColor="text1"/>
          <w:sz w:val="24"/>
          <w:szCs w:val="24"/>
        </w:rPr>
        <w:t>ons among Children who are Over</w:t>
      </w:r>
      <w:r w:rsidRPr="008F6CDD">
        <w:rPr>
          <w:rFonts w:ascii="Times New Roman" w:hAnsi="Times New Roman"/>
          <w:color w:val="000000" w:themeColor="text1"/>
          <w:sz w:val="24"/>
          <w:szCs w:val="24"/>
        </w:rPr>
        <w:t>weight or Suffer from Obesity</w:t>
      </w:r>
      <w:r w:rsidR="007E4688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D80FC2"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</w:t>
      </w:r>
      <w:r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8F6CDD">
        <w:rPr>
          <w:rFonts w:ascii="Times New Roman" w:hAnsi="Times New Roman"/>
          <w:i/>
          <w:iCs/>
          <w:color w:val="000000" w:themeColor="text1"/>
          <w:sz w:val="24"/>
          <w:szCs w:val="24"/>
        </w:rPr>
        <w:t>Ethnologia</w:t>
      </w:r>
      <w:proofErr w:type="spellEnd"/>
      <w:r w:rsidRPr="008F6CD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6CDD">
        <w:rPr>
          <w:rFonts w:ascii="Times New Roman" w:hAnsi="Times New Roman"/>
          <w:i/>
          <w:iCs/>
          <w:color w:val="000000" w:themeColor="text1"/>
          <w:sz w:val="24"/>
          <w:szCs w:val="24"/>
        </w:rPr>
        <w:t>Europaea</w:t>
      </w:r>
      <w:proofErr w:type="spellEnd"/>
      <w:r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="007E468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45, </w:t>
      </w:r>
      <w:r w:rsid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8F6CDD"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AC20B30" w14:textId="5F8B106B" w:rsidR="008F6CDD" w:rsidRPr="008F6CDD" w:rsidRDefault="008F6CDD" w:rsidP="008F6CDD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ISSN 1604-3030</w:t>
      </w:r>
    </w:p>
    <w:p w14:paraId="6B0FAD8C" w14:textId="2FD5BB3A" w:rsidR="00D12C29" w:rsidRDefault="00301B90" w:rsidP="008F6CDD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8F6CDD"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pp. 25-41; </w:t>
      </w:r>
      <w:r w:rsidRPr="008F6CD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16 pages)</w:t>
      </w:r>
    </w:p>
    <w:p w14:paraId="357C5C3D" w14:textId="1CFB68D5" w:rsidR="00986EC1" w:rsidRDefault="00986EC1" w:rsidP="008F6CDD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2C74AA1E" w14:textId="0CFF3207" w:rsidR="00986EC1" w:rsidRDefault="00986EC1" w:rsidP="00986EC1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Pétursson</w:t>
      </w:r>
      <w:proofErr w:type="spellEnd"/>
      <w:r w:rsidRP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Jón</w:t>
      </w:r>
      <w:proofErr w:type="spellEnd"/>
      <w:r w:rsidRP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Þór</w:t>
      </w:r>
      <w:proofErr w:type="spellEnd"/>
      <w:r w:rsidRP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, Matilda Marshall </w:t>
      </w:r>
      <w:r w:rsidR="007E4688" w:rsidRP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(2022).</w:t>
      </w:r>
      <w:r w:rsidRP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7E4688" w:rsidRP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”</w:t>
      </w:r>
      <w:r w:rsidRPr="0098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Pantry memories: Storing foo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 and feelings in Swedish homes</w:t>
      </w:r>
      <w:r w:rsid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In </w:t>
      </w:r>
      <w:proofErr w:type="spellStart"/>
      <w:r w:rsidRPr="00986EC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Ethnologia</w:t>
      </w:r>
      <w:proofErr w:type="spellEnd"/>
      <w:r w:rsidRPr="00986EC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86EC1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Fennica</w:t>
      </w:r>
      <w:proofErr w:type="spellEnd"/>
      <w:r w:rsidRPr="0098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E46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49, 1.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8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DOI: 10.23991/ef.v49i1.112209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0198BCC" w14:textId="77777777" w:rsidR="00986EC1" w:rsidRDefault="00986EC1" w:rsidP="00986EC1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8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ISSN 0355-1776</w:t>
      </w:r>
    </w:p>
    <w:p w14:paraId="73F166DA" w14:textId="42229440" w:rsidR="00986EC1" w:rsidRPr="008F6CDD" w:rsidRDefault="00986EC1" w:rsidP="00986EC1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Pr="00986EC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p. 26-49; 23 pages)</w:t>
      </w:r>
    </w:p>
    <w:p w14:paraId="52C2E90A" w14:textId="362F2F96" w:rsidR="002838DD" w:rsidRDefault="002838DD" w:rsidP="00A30F9E">
      <w:pPr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42FA614" w14:textId="79E986A4" w:rsidR="002838DD" w:rsidRPr="007E4688" w:rsidRDefault="007E4688" w:rsidP="008F6CDD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7E4688">
        <w:rPr>
          <w:rFonts w:ascii="Times New Roman" w:hAnsi="Times New Roman"/>
          <w:sz w:val="24"/>
          <w:szCs w:val="24"/>
          <w:lang w:val="sv-SE"/>
        </w:rPr>
        <w:t>Swahn, Jan-Öjvind (2012).</w:t>
      </w:r>
      <w:r w:rsidR="002838DD" w:rsidRPr="007E468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838DD" w:rsidRPr="007E4688">
        <w:rPr>
          <w:rFonts w:ascii="Times New Roman" w:hAnsi="Times New Roman"/>
          <w:i/>
          <w:sz w:val="24"/>
          <w:szCs w:val="24"/>
          <w:lang w:val="sv-SE"/>
        </w:rPr>
        <w:t>Swedish Traditions</w:t>
      </w:r>
      <w:r w:rsidR="00897762" w:rsidRPr="007E4688">
        <w:rPr>
          <w:rFonts w:ascii="Times New Roman" w:hAnsi="Times New Roman"/>
          <w:i/>
          <w:sz w:val="24"/>
          <w:szCs w:val="24"/>
          <w:lang w:val="sv-SE"/>
        </w:rPr>
        <w:t>.</w:t>
      </w:r>
      <w:r w:rsidR="00897762" w:rsidRPr="007E4688">
        <w:rPr>
          <w:rFonts w:ascii="Times New Roman" w:hAnsi="Times New Roman"/>
          <w:sz w:val="24"/>
          <w:szCs w:val="24"/>
          <w:lang w:val="sv-SE"/>
        </w:rPr>
        <w:t xml:space="preserve"> Bromma: Ordalaget Bokförlag AB.</w:t>
      </w:r>
    </w:p>
    <w:p w14:paraId="4D3E02D8" w14:textId="1D77F930" w:rsidR="00897762" w:rsidRPr="00A30F9E" w:rsidRDefault="00897762" w:rsidP="008F6CDD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7E4688">
        <w:rPr>
          <w:rFonts w:ascii="Times New Roman" w:hAnsi="Times New Roman"/>
          <w:sz w:val="24"/>
          <w:szCs w:val="24"/>
          <w:lang w:val="sv-SE"/>
        </w:rPr>
        <w:t>ISBN: 978</w:t>
      </w:r>
      <w:r w:rsidRPr="00A30F9E">
        <w:rPr>
          <w:rFonts w:ascii="Times New Roman" w:hAnsi="Times New Roman"/>
          <w:sz w:val="24"/>
          <w:szCs w:val="24"/>
          <w:lang w:val="sv-SE"/>
        </w:rPr>
        <w:t>-7469-040-8</w:t>
      </w:r>
    </w:p>
    <w:p w14:paraId="1E9F5BCA" w14:textId="19218866" w:rsidR="00897762" w:rsidRPr="007E4688" w:rsidRDefault="00897762" w:rsidP="008F6CDD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7E4688">
        <w:rPr>
          <w:rFonts w:ascii="Times New Roman" w:hAnsi="Times New Roman"/>
          <w:sz w:val="24"/>
          <w:szCs w:val="24"/>
          <w:lang w:val="sv-SE"/>
        </w:rPr>
        <w:t>(</w:t>
      </w:r>
      <w:proofErr w:type="spellStart"/>
      <w:r w:rsidRPr="007E4688">
        <w:rPr>
          <w:rFonts w:ascii="Times New Roman" w:hAnsi="Times New Roman"/>
          <w:sz w:val="24"/>
          <w:szCs w:val="24"/>
          <w:lang w:val="sv-SE"/>
        </w:rPr>
        <w:t>pp</w:t>
      </w:r>
      <w:proofErr w:type="spellEnd"/>
      <w:r w:rsidRPr="007E4688">
        <w:rPr>
          <w:rFonts w:ascii="Times New Roman" w:hAnsi="Times New Roman"/>
          <w:sz w:val="24"/>
          <w:szCs w:val="24"/>
          <w:lang w:val="sv-SE"/>
        </w:rPr>
        <w:t>. 6-108; 112-129; 119 pages)</w:t>
      </w:r>
    </w:p>
    <w:p w14:paraId="367A7DDB" w14:textId="6BDB6460" w:rsidR="00986EC1" w:rsidRPr="007E4688" w:rsidRDefault="00986EC1" w:rsidP="008F6CDD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7F66CE6" w14:textId="30A08B13" w:rsidR="00986EC1" w:rsidRPr="008F6CDD" w:rsidRDefault="00986EC1" w:rsidP="00986EC1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CD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vad </w:t>
      </w:r>
      <w:proofErr w:type="spellStart"/>
      <w:r w:rsidRPr="008F6CDD">
        <w:rPr>
          <w:rFonts w:ascii="Times New Roman" w:hAnsi="Times New Roman"/>
          <w:color w:val="000000" w:themeColor="text1"/>
          <w:sz w:val="24"/>
          <w:szCs w:val="24"/>
          <w:lang w:val="sv-SE"/>
        </w:rPr>
        <w:t>der</w:t>
      </w:r>
      <w:proofErr w:type="spellEnd"/>
      <w:r w:rsidRPr="008F6CD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proofErr w:type="spellStart"/>
      <w:r w:rsidRPr="008F6CDD">
        <w:rPr>
          <w:rFonts w:ascii="Times New Roman" w:hAnsi="Times New Roman"/>
          <w:color w:val="000000" w:themeColor="text1"/>
          <w:sz w:val="24"/>
          <w:szCs w:val="24"/>
          <w:lang w:val="sv-SE"/>
        </w:rPr>
        <w:t>Kloof</w:t>
      </w:r>
      <w:proofErr w:type="spellEnd"/>
      <w:r w:rsidRPr="008F6CDD">
        <w:rPr>
          <w:rFonts w:ascii="Times New Roman" w:hAnsi="Times New Roman"/>
          <w:color w:val="000000" w:themeColor="text1"/>
          <w:sz w:val="24"/>
          <w:szCs w:val="24"/>
          <w:lang w:val="sv-SE"/>
        </w:rPr>
        <w:t>, Angela</w:t>
      </w:r>
      <w:r w:rsidR="007E46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</w:t>
      </w:r>
      <w:proofErr w:type="spellStart"/>
      <w:r w:rsidR="007E4688">
        <w:rPr>
          <w:rFonts w:ascii="Times New Roman" w:hAnsi="Times New Roman"/>
          <w:color w:val="000000" w:themeColor="text1"/>
          <w:sz w:val="24"/>
          <w:szCs w:val="24"/>
          <w:lang w:val="sv-SE"/>
        </w:rPr>
        <w:t>Bastiaanssen</w:t>
      </w:r>
      <w:proofErr w:type="spellEnd"/>
      <w:r w:rsidR="007E46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</w:t>
      </w:r>
      <w:proofErr w:type="spellStart"/>
      <w:r w:rsidR="007E4688">
        <w:rPr>
          <w:rFonts w:ascii="Times New Roman" w:hAnsi="Times New Roman"/>
          <w:color w:val="000000" w:themeColor="text1"/>
          <w:sz w:val="24"/>
          <w:szCs w:val="24"/>
          <w:lang w:val="sv-SE"/>
        </w:rPr>
        <w:t>Jeroen</w:t>
      </w:r>
      <w:proofErr w:type="spellEnd"/>
      <w:r w:rsidR="007E46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&amp; </w:t>
      </w:r>
      <w:proofErr w:type="spellStart"/>
      <w:r w:rsidR="007E4688">
        <w:rPr>
          <w:rFonts w:ascii="Times New Roman" w:hAnsi="Times New Roman"/>
          <w:color w:val="000000" w:themeColor="text1"/>
          <w:sz w:val="24"/>
          <w:szCs w:val="24"/>
          <w:lang w:val="sv-SE"/>
        </w:rPr>
        <w:t>Marten</w:t>
      </w:r>
      <w:proofErr w:type="spellEnd"/>
      <w:r w:rsidR="007E468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Pr="008F6CD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Karel. </w:t>
      </w:r>
      <w:r w:rsidRPr="0016303C">
        <w:rPr>
          <w:rFonts w:ascii="Times New Roman" w:hAnsi="Times New Roman"/>
          <w:color w:val="000000" w:themeColor="text1"/>
          <w:sz w:val="24"/>
          <w:szCs w:val="24"/>
          <w:lang w:val="en-GB"/>
        </w:rPr>
        <w:t>(</w:t>
      </w:r>
      <w:r w:rsidR="007E4688">
        <w:rPr>
          <w:rFonts w:ascii="Times New Roman" w:hAnsi="Times New Roman"/>
          <w:color w:val="000000" w:themeColor="text1"/>
          <w:sz w:val="24"/>
          <w:szCs w:val="24"/>
        </w:rPr>
        <w:t>2014).</w:t>
      </w:r>
      <w:r w:rsidRPr="008F6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4688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8F6CDD">
        <w:rPr>
          <w:rFonts w:ascii="Times New Roman" w:hAnsi="Times New Roman"/>
          <w:color w:val="000000" w:themeColor="text1"/>
          <w:sz w:val="24"/>
          <w:szCs w:val="24"/>
        </w:rPr>
        <w:t>Bicycle lessons, activity participation and empowerment</w:t>
      </w:r>
      <w:r w:rsidR="007E4688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8F6CDD">
        <w:rPr>
          <w:rFonts w:ascii="Times New Roman" w:hAnsi="Times New Roman"/>
          <w:color w:val="000000" w:themeColor="text1"/>
          <w:sz w:val="24"/>
          <w:szCs w:val="24"/>
        </w:rPr>
        <w:t xml:space="preserve">. In </w:t>
      </w:r>
      <w:r w:rsidRPr="008F6CDD">
        <w:rPr>
          <w:rFonts w:ascii="Times New Roman" w:hAnsi="Times New Roman"/>
          <w:i/>
          <w:color w:val="000000" w:themeColor="text1"/>
          <w:sz w:val="24"/>
          <w:szCs w:val="24"/>
        </w:rPr>
        <w:t>Case Studies on Transport Policy</w:t>
      </w:r>
      <w:r w:rsidR="007E4688">
        <w:rPr>
          <w:rFonts w:ascii="Times New Roman" w:hAnsi="Times New Roman"/>
          <w:color w:val="000000" w:themeColor="text1"/>
          <w:sz w:val="24"/>
          <w:szCs w:val="24"/>
        </w:rPr>
        <w:t>, 2, 2.</w:t>
      </w:r>
      <w:r w:rsidRPr="008F6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3BC964F" w14:textId="77777777" w:rsidR="00986EC1" w:rsidRPr="008F6CDD" w:rsidRDefault="00986EC1" w:rsidP="00986EC1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CDD">
        <w:rPr>
          <w:rFonts w:ascii="Times New Roman" w:hAnsi="Times New Roman"/>
          <w:color w:val="000000" w:themeColor="text1"/>
          <w:sz w:val="24"/>
          <w:szCs w:val="24"/>
        </w:rPr>
        <w:t>ISSN 2213-6258</w:t>
      </w:r>
    </w:p>
    <w:p w14:paraId="7EE9A4E3" w14:textId="38A22624" w:rsidR="00533123" w:rsidRPr="00986EC1" w:rsidRDefault="00986EC1" w:rsidP="00533123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6CDD">
        <w:rPr>
          <w:rFonts w:ascii="Times New Roman" w:hAnsi="Times New Roman"/>
          <w:color w:val="000000" w:themeColor="text1"/>
          <w:sz w:val="24"/>
          <w:szCs w:val="24"/>
        </w:rPr>
        <w:t>(pp. 89-95; 16 pages)</w:t>
      </w:r>
    </w:p>
    <w:p w14:paraId="0ED9EE96" w14:textId="77777777" w:rsidR="00A10E25" w:rsidRPr="00897762" w:rsidRDefault="00A10E25" w:rsidP="00097154">
      <w:pPr>
        <w:ind w:left="-113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A4F6A95" w14:textId="263C0082" w:rsidR="008F6CDD" w:rsidRPr="00A30F9E" w:rsidRDefault="007E4688" w:rsidP="00FB4FC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</w:rPr>
        <w:t>Åström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Lissie</w:t>
      </w:r>
      <w:proofErr w:type="spellEnd"/>
      <w:r>
        <w:rPr>
          <w:rFonts w:ascii="Times New Roman" w:hAnsi="Times New Roman"/>
          <w:sz w:val="24"/>
          <w:szCs w:val="24"/>
        </w:rPr>
        <w:t xml:space="preserve"> (1996).</w:t>
      </w:r>
      <w:r w:rsidR="009C12E9" w:rsidRPr="00B97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9C12E9" w:rsidRPr="00B97954">
        <w:rPr>
          <w:rFonts w:ascii="Times New Roman" w:hAnsi="Times New Roman"/>
          <w:sz w:val="24"/>
          <w:szCs w:val="24"/>
        </w:rPr>
        <w:t>Habit formation in everyday life</w:t>
      </w:r>
      <w:r>
        <w:rPr>
          <w:rFonts w:ascii="Times New Roman" w:hAnsi="Times New Roman"/>
          <w:sz w:val="24"/>
          <w:szCs w:val="24"/>
        </w:rPr>
        <w:t>”</w:t>
      </w:r>
      <w:r w:rsidR="009C12E9" w:rsidRPr="00B97954">
        <w:rPr>
          <w:rFonts w:ascii="Times New Roman" w:hAnsi="Times New Roman"/>
          <w:sz w:val="24"/>
          <w:szCs w:val="24"/>
        </w:rPr>
        <w:t xml:space="preserve">. In </w:t>
      </w:r>
      <w:r w:rsidR="009C12E9" w:rsidRPr="00B97954">
        <w:rPr>
          <w:rFonts w:ascii="Times New Roman" w:hAnsi="Times New Roman"/>
          <w:i/>
          <w:sz w:val="24"/>
          <w:szCs w:val="24"/>
        </w:rPr>
        <w:t>Force of Habit</w:t>
      </w:r>
      <w:r w:rsidR="009C3A25" w:rsidRPr="00B97954">
        <w:rPr>
          <w:rFonts w:ascii="Times New Roman" w:hAnsi="Times New Roman"/>
          <w:i/>
          <w:sz w:val="24"/>
          <w:szCs w:val="24"/>
        </w:rPr>
        <w:t>. Exploring Everyday Culture</w:t>
      </w:r>
      <w:r w:rsidR="009C12E9" w:rsidRPr="00B97954">
        <w:rPr>
          <w:rFonts w:ascii="Times New Roman" w:hAnsi="Times New Roman"/>
          <w:i/>
          <w:sz w:val="24"/>
          <w:szCs w:val="24"/>
        </w:rPr>
        <w:t xml:space="preserve">. </w:t>
      </w:r>
      <w:r w:rsidR="009C12E9" w:rsidRPr="00897762">
        <w:rPr>
          <w:rFonts w:ascii="Times New Roman" w:hAnsi="Times New Roman"/>
          <w:i/>
          <w:sz w:val="24"/>
          <w:szCs w:val="24"/>
          <w:lang w:val="en-GB"/>
        </w:rPr>
        <w:t xml:space="preserve">Lund: </w:t>
      </w:r>
      <w:r w:rsidR="009C12E9" w:rsidRPr="00897762">
        <w:rPr>
          <w:rFonts w:ascii="Times New Roman" w:hAnsi="Times New Roman"/>
          <w:sz w:val="24"/>
          <w:szCs w:val="24"/>
          <w:lang w:val="en-GB"/>
        </w:rPr>
        <w:t>Lund Univer</w:t>
      </w:r>
      <w:r w:rsidR="009C12E9" w:rsidRPr="00A30F9E">
        <w:rPr>
          <w:rFonts w:ascii="Times New Roman" w:hAnsi="Times New Roman"/>
          <w:sz w:val="24"/>
          <w:szCs w:val="24"/>
          <w:lang w:val="en-GB"/>
        </w:rPr>
        <w:t>sity Press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337EB8B6" w14:textId="1928B90A" w:rsidR="00862C1D" w:rsidRPr="002A0EAA" w:rsidRDefault="00405730" w:rsidP="00FB4FC7">
      <w:pPr>
        <w:ind w:left="-1134"/>
        <w:jc w:val="both"/>
        <w:rPr>
          <w:rFonts w:ascii="Times New Roman" w:hAnsi="Times New Roman"/>
          <w:sz w:val="24"/>
          <w:szCs w:val="24"/>
          <w:lang w:val="sv-SE"/>
        </w:rPr>
      </w:pPr>
      <w:r w:rsidRPr="007E4688">
        <w:rPr>
          <w:rStyle w:val="label"/>
          <w:rFonts w:ascii="Times New Roman" w:hAnsi="Times New Roman"/>
          <w:sz w:val="24"/>
          <w:szCs w:val="24"/>
          <w:lang w:val="en-GB"/>
        </w:rPr>
        <w:t>IS</w:t>
      </w:r>
      <w:r w:rsidRPr="002A0EAA">
        <w:rPr>
          <w:rStyle w:val="label"/>
          <w:rFonts w:ascii="Times New Roman" w:hAnsi="Times New Roman"/>
          <w:sz w:val="24"/>
          <w:szCs w:val="24"/>
          <w:lang w:val="sv-SE"/>
        </w:rPr>
        <w:t xml:space="preserve">BN: </w:t>
      </w:r>
      <w:r w:rsidRPr="002A0EAA">
        <w:rPr>
          <w:rStyle w:val="resultssummary"/>
          <w:rFonts w:ascii="Times New Roman" w:hAnsi="Times New Roman"/>
          <w:sz w:val="24"/>
          <w:szCs w:val="24"/>
          <w:lang w:val="sv-SE"/>
        </w:rPr>
        <w:t>9179663575</w:t>
      </w:r>
    </w:p>
    <w:p w14:paraId="519D9703" w14:textId="5CD6AA5D" w:rsidR="009C12E9" w:rsidRDefault="009C12E9" w:rsidP="00FB4FC7">
      <w:pPr>
        <w:ind w:left="-1134"/>
        <w:jc w:val="both"/>
        <w:rPr>
          <w:rFonts w:ascii="Times New Roman" w:hAnsi="Times New Roman"/>
          <w:sz w:val="24"/>
          <w:szCs w:val="24"/>
          <w:lang w:val="sv-SE"/>
        </w:rPr>
      </w:pPr>
      <w:r w:rsidRPr="002A0EAA">
        <w:rPr>
          <w:rFonts w:ascii="Times New Roman" w:hAnsi="Times New Roman"/>
          <w:sz w:val="24"/>
          <w:szCs w:val="24"/>
          <w:lang w:val="sv-SE"/>
        </w:rPr>
        <w:t>(</w:t>
      </w:r>
      <w:proofErr w:type="spellStart"/>
      <w:r w:rsidR="008F6CDD" w:rsidRPr="002A0EAA">
        <w:rPr>
          <w:rFonts w:ascii="Times New Roman" w:hAnsi="Times New Roman"/>
          <w:sz w:val="24"/>
          <w:szCs w:val="24"/>
          <w:lang w:val="sv-SE"/>
        </w:rPr>
        <w:t>pp</w:t>
      </w:r>
      <w:proofErr w:type="spellEnd"/>
      <w:r w:rsidR="008F6CDD" w:rsidRPr="002A0EAA">
        <w:rPr>
          <w:rFonts w:ascii="Times New Roman" w:hAnsi="Times New Roman"/>
          <w:sz w:val="24"/>
          <w:szCs w:val="24"/>
          <w:lang w:val="sv-SE"/>
        </w:rPr>
        <w:t xml:space="preserve">. 21-31; </w:t>
      </w:r>
      <w:r w:rsidRPr="002A0EAA">
        <w:rPr>
          <w:rFonts w:ascii="Times New Roman" w:hAnsi="Times New Roman"/>
          <w:sz w:val="24"/>
          <w:szCs w:val="24"/>
          <w:lang w:val="sv-SE"/>
        </w:rPr>
        <w:t>10 pages)</w:t>
      </w:r>
    </w:p>
    <w:p w14:paraId="3252ABC5" w14:textId="778AC904" w:rsidR="007E4688" w:rsidRPr="007E4688" w:rsidRDefault="007E4688" w:rsidP="00FB4FC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Will be available on Canvas</w:t>
      </w:r>
    </w:p>
    <w:p w14:paraId="1AA73224" w14:textId="003253B0" w:rsidR="00533123" w:rsidRPr="007E4688" w:rsidRDefault="00533123" w:rsidP="00FB4FC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897EB13" w14:textId="78220EB9" w:rsidR="00533123" w:rsidRDefault="00533123" w:rsidP="00FB4FC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 w:rsidRPr="007E4688">
        <w:rPr>
          <w:rFonts w:ascii="Times New Roman" w:hAnsi="Times New Roman"/>
          <w:sz w:val="24"/>
          <w:szCs w:val="24"/>
          <w:lang w:val="en-GB"/>
        </w:rPr>
        <w:t>Österlund-Pötzsch, S</w:t>
      </w:r>
      <w:r w:rsidR="007E4688" w:rsidRPr="007E4688">
        <w:rPr>
          <w:rFonts w:ascii="Times New Roman" w:hAnsi="Times New Roman"/>
          <w:sz w:val="24"/>
          <w:szCs w:val="24"/>
          <w:lang w:val="en-GB"/>
        </w:rPr>
        <w:t>usanne</w:t>
      </w:r>
      <w:r w:rsidRPr="007E468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E4688">
        <w:rPr>
          <w:rFonts w:ascii="Times New Roman" w:hAnsi="Times New Roman"/>
          <w:sz w:val="24"/>
          <w:szCs w:val="24"/>
          <w:lang w:val="en-GB"/>
        </w:rPr>
        <w:t>(2013).</w:t>
      </w:r>
      <w:r w:rsidRPr="0053312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E4688">
        <w:rPr>
          <w:rFonts w:ascii="Times New Roman" w:hAnsi="Times New Roman"/>
          <w:sz w:val="24"/>
          <w:szCs w:val="24"/>
          <w:lang w:val="en-GB"/>
        </w:rPr>
        <w:t>“</w:t>
      </w:r>
      <w:r w:rsidRPr="00533123">
        <w:rPr>
          <w:rFonts w:ascii="Times New Roman" w:hAnsi="Times New Roman"/>
          <w:sz w:val="24"/>
          <w:szCs w:val="24"/>
          <w:lang w:val="en-GB"/>
        </w:rPr>
        <w:t>Walking Nordic: Performing Space, Place and Identity</w:t>
      </w:r>
      <w:r w:rsidR="007E4688">
        <w:rPr>
          <w:rFonts w:ascii="Times New Roman" w:hAnsi="Times New Roman"/>
          <w:sz w:val="24"/>
          <w:szCs w:val="24"/>
          <w:lang w:val="en-GB"/>
        </w:rPr>
        <w:t>”</w:t>
      </w:r>
      <w:r w:rsidRPr="00533123">
        <w:rPr>
          <w:rFonts w:ascii="Times New Roman" w:hAnsi="Times New Roman"/>
          <w:sz w:val="24"/>
          <w:szCs w:val="24"/>
          <w:lang w:val="en-GB"/>
        </w:rPr>
        <w:t xml:space="preserve">. In: </w:t>
      </w:r>
      <w:r w:rsidRPr="00533123">
        <w:rPr>
          <w:rFonts w:ascii="Times New Roman" w:hAnsi="Times New Roman"/>
          <w:i/>
          <w:sz w:val="24"/>
          <w:szCs w:val="24"/>
          <w:lang w:val="en-GB"/>
        </w:rPr>
        <w:t>Performing Nordic Heritage: Everyday Practices and Institutional Culture</w:t>
      </w:r>
      <w:r w:rsidRPr="00533123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eds. </w:t>
      </w:r>
      <w:r w:rsidR="007E4688">
        <w:rPr>
          <w:rFonts w:ascii="Times New Roman" w:hAnsi="Times New Roman"/>
          <w:sz w:val="24"/>
          <w:szCs w:val="24"/>
          <w:lang w:val="en-GB"/>
        </w:rPr>
        <w:t xml:space="preserve">Lizette Gradén &amp; Peter </w:t>
      </w:r>
      <w:proofErr w:type="spellStart"/>
      <w:r w:rsidR="007E4688">
        <w:rPr>
          <w:rFonts w:ascii="Times New Roman" w:hAnsi="Times New Roman"/>
          <w:sz w:val="24"/>
          <w:szCs w:val="24"/>
          <w:lang w:val="en-GB"/>
        </w:rPr>
        <w:t>Aronsson</w:t>
      </w:r>
      <w:proofErr w:type="spellEnd"/>
      <w:r w:rsidR="007E4688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E4688">
        <w:rPr>
          <w:rFonts w:ascii="Times New Roman" w:hAnsi="Times New Roman"/>
          <w:sz w:val="24"/>
          <w:szCs w:val="24"/>
          <w:lang w:val="en-GB"/>
        </w:rPr>
        <w:t>DOI</w:t>
      </w:r>
      <w:bookmarkStart w:id="0" w:name="_GoBack"/>
      <w:bookmarkEnd w:id="0"/>
      <w:r w:rsidRPr="00533123">
        <w:rPr>
          <w:rFonts w:ascii="Times New Roman" w:hAnsi="Times New Roman"/>
          <w:sz w:val="24"/>
          <w:szCs w:val="24"/>
          <w:lang w:val="en-GB"/>
        </w:rPr>
        <w:t>: https:/</w:t>
      </w:r>
      <w:r>
        <w:rPr>
          <w:rFonts w:ascii="Times New Roman" w:hAnsi="Times New Roman"/>
          <w:sz w:val="24"/>
          <w:szCs w:val="24"/>
          <w:lang w:val="en-GB"/>
        </w:rPr>
        <w:t>/doi.org/10.4324/9781315599991.</w:t>
      </w:r>
    </w:p>
    <w:p w14:paraId="5E334D04" w14:textId="5FDD5A59" w:rsidR="00533123" w:rsidRDefault="00533123" w:rsidP="00533123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ISBN:</w:t>
      </w:r>
      <w:r w:rsidRPr="00533123">
        <w:rPr>
          <w:rFonts w:ascii="Times New Roman" w:hAnsi="Times New Roman"/>
          <w:sz w:val="24"/>
          <w:szCs w:val="24"/>
          <w:lang w:val="en-GB"/>
        </w:rPr>
        <w:t xml:space="preserve"> 9781409448341</w:t>
      </w:r>
    </w:p>
    <w:p w14:paraId="25C147AD" w14:textId="1FA16FE8" w:rsidR="00533123" w:rsidRPr="00A30F9E" w:rsidRDefault="00533123" w:rsidP="00FB4FC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(pp. </w:t>
      </w:r>
      <w:r w:rsidRPr="00533123">
        <w:rPr>
          <w:rFonts w:ascii="Times New Roman" w:hAnsi="Times New Roman"/>
          <w:sz w:val="24"/>
          <w:szCs w:val="24"/>
          <w:lang w:val="en-GB"/>
        </w:rPr>
        <w:t>29-52</w:t>
      </w:r>
      <w:r>
        <w:rPr>
          <w:rFonts w:ascii="Times New Roman" w:hAnsi="Times New Roman"/>
          <w:sz w:val="24"/>
          <w:szCs w:val="24"/>
          <w:lang w:val="en-GB"/>
        </w:rPr>
        <w:t>; 23 pages)</w:t>
      </w:r>
    </w:p>
    <w:p w14:paraId="44AB79D8" w14:textId="6AF45E31" w:rsidR="006C42D4" w:rsidRPr="00A30F9E" w:rsidRDefault="006C42D4" w:rsidP="00FB4FC7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67DFEA9" w14:textId="55DA4618" w:rsidR="00A30F9E" w:rsidRDefault="001B4AB0" w:rsidP="00D00BA9">
      <w:pPr>
        <w:ind w:left="-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Total number of pages: 606</w:t>
      </w:r>
    </w:p>
    <w:p w14:paraId="7327826B" w14:textId="6916C358" w:rsidR="00407A04" w:rsidRPr="00533123" w:rsidRDefault="00407A04" w:rsidP="00097154">
      <w:pPr>
        <w:ind w:left="-113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950F20B" w14:textId="7906AC27" w:rsidR="00407A04" w:rsidRDefault="00407A04" w:rsidP="00097154">
      <w:pPr>
        <w:ind w:left="-113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F6CDD">
        <w:rPr>
          <w:rFonts w:ascii="Times New Roman" w:hAnsi="Times New Roman"/>
          <w:b/>
          <w:sz w:val="24"/>
          <w:szCs w:val="24"/>
          <w:lang w:val="en-GB"/>
        </w:rPr>
        <w:t xml:space="preserve">Additional relevant literature </w:t>
      </w:r>
      <w:r w:rsidR="00BF2DA5" w:rsidRPr="008F6CDD">
        <w:rPr>
          <w:rFonts w:ascii="Times New Roman" w:hAnsi="Times New Roman"/>
          <w:b/>
          <w:sz w:val="24"/>
          <w:szCs w:val="24"/>
          <w:lang w:val="en-GB"/>
        </w:rPr>
        <w:t xml:space="preserve">of around 100 pages </w:t>
      </w:r>
      <w:r w:rsidRPr="008F6CDD">
        <w:rPr>
          <w:rFonts w:ascii="Times New Roman" w:hAnsi="Times New Roman"/>
          <w:b/>
          <w:sz w:val="24"/>
          <w:szCs w:val="24"/>
          <w:lang w:val="en-GB"/>
        </w:rPr>
        <w:t>might be added later</w:t>
      </w:r>
      <w:r w:rsidR="008F6CDD">
        <w:rPr>
          <w:rFonts w:ascii="Times New Roman" w:hAnsi="Times New Roman"/>
          <w:b/>
          <w:sz w:val="24"/>
          <w:szCs w:val="24"/>
          <w:lang w:val="en-GB"/>
        </w:rPr>
        <w:t>.</w:t>
      </w:r>
    </w:p>
    <w:p w14:paraId="10074D1B" w14:textId="77777777" w:rsidR="00897762" w:rsidRPr="008F6CDD" w:rsidRDefault="00897762" w:rsidP="00097154">
      <w:pPr>
        <w:ind w:left="-1134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sectPr w:rsidR="00897762" w:rsidRPr="008F6CDD" w:rsidSect="00570E28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624" w:right="2268" w:bottom="1701" w:left="2268" w:header="707" w:footer="707" w:gutter="0"/>
      <w:cols w:space="707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7F52" w16cex:dateUtc="2020-06-04T12:10:00Z"/>
  <w16cex:commentExtensible w16cex:durableId="22837F94" w16cex:dateUtc="2020-06-04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2CC57A" w16cid:durableId="22837F52"/>
  <w16cid:commentId w16cid:paraId="70103543" w16cid:durableId="22837F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8EB7" w14:textId="77777777" w:rsidR="00AB3FCB" w:rsidRDefault="00AB3FCB">
      <w:pPr>
        <w:spacing w:line="240" w:lineRule="auto"/>
      </w:pPr>
      <w:r>
        <w:separator/>
      </w:r>
    </w:p>
  </w:endnote>
  <w:endnote w:type="continuationSeparator" w:id="0">
    <w:p w14:paraId="113B7673" w14:textId="77777777" w:rsidR="00AB3FCB" w:rsidRDefault="00AB3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103616"/>
      <w:docPartObj>
        <w:docPartGallery w:val="Page Numbers (Bottom of Page)"/>
        <w:docPartUnique/>
      </w:docPartObj>
    </w:sdtPr>
    <w:sdtEndPr/>
    <w:sdtContent>
      <w:p w14:paraId="5E83CEEC" w14:textId="68D65366" w:rsidR="00585334" w:rsidRDefault="0058533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88" w:rsidRPr="007E4688">
          <w:rPr>
            <w:noProof/>
            <w:lang w:val="sv-SE"/>
          </w:rPr>
          <w:t>3</w:t>
        </w:r>
        <w:r>
          <w:fldChar w:fldCharType="end"/>
        </w:r>
      </w:p>
    </w:sdtContent>
  </w:sdt>
  <w:p w14:paraId="555950F6" w14:textId="77777777" w:rsidR="00585334" w:rsidRDefault="005853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5416" w14:textId="77777777" w:rsidR="00570287" w:rsidRPr="00FD52A8" w:rsidRDefault="00570E28" w:rsidP="000206F5">
    <w:pPr>
      <w:pStyle w:val="Sidfot"/>
      <w:ind w:left="0"/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7DDC" w14:textId="77777777" w:rsidR="00AB3FCB" w:rsidRDefault="00AB3FCB">
      <w:pPr>
        <w:spacing w:line="240" w:lineRule="auto"/>
      </w:pPr>
      <w:r>
        <w:separator/>
      </w:r>
    </w:p>
  </w:footnote>
  <w:footnote w:type="continuationSeparator" w:id="0">
    <w:p w14:paraId="7E8A3651" w14:textId="77777777" w:rsidR="00AB3FCB" w:rsidRDefault="00AB3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43CC" w14:textId="77777777" w:rsidR="00570287" w:rsidRDefault="00AB3FCB">
    <w:pPr>
      <w:pStyle w:val="Sidhuvud"/>
      <w:ind w:left="0"/>
    </w:pPr>
  </w:p>
  <w:p w14:paraId="23AAA1D5" w14:textId="77777777" w:rsidR="00570287" w:rsidRDefault="00AB3FCB">
    <w:pPr>
      <w:pStyle w:val="Sidhuvud"/>
      <w:ind w:left="0"/>
    </w:pPr>
  </w:p>
  <w:p w14:paraId="640F2F1C" w14:textId="7DAD55B2" w:rsidR="00570287" w:rsidRDefault="00570E28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E468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BDB5" w14:textId="59AEF420" w:rsidR="00570287" w:rsidRDefault="00570E28" w:rsidP="00405730">
    <w:pPr>
      <w:pStyle w:val="Sidhuvud"/>
    </w:pPr>
    <w:r>
      <w:rPr>
        <w:noProof/>
        <w:lang w:val="sv-SE"/>
      </w:rPr>
      <w:drawing>
        <wp:anchor distT="0" distB="0" distL="114300" distR="114300" simplePos="0" relativeHeight="251660288" behindDoc="0" locked="0" layoutInCell="0" allowOverlap="1" wp14:anchorId="301D583D" wp14:editId="70CEFA7E">
          <wp:simplePos x="0" y="0"/>
          <wp:positionH relativeFrom="page">
            <wp:posOffset>720090</wp:posOffset>
          </wp:positionH>
          <wp:positionV relativeFrom="page">
            <wp:posOffset>405765</wp:posOffset>
          </wp:positionV>
          <wp:extent cx="874395" cy="1198880"/>
          <wp:effectExtent l="0" t="0" r="1905" b="1270"/>
          <wp:wrapTopAndBottom/>
          <wp:docPr id="2" name="Bildobjekt 2" descr="lus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s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A9867" w14:textId="77777777" w:rsidR="00570287" w:rsidRDefault="00AB3FCB">
    <w:pPr>
      <w:pStyle w:val="Sidhuvud"/>
    </w:pPr>
  </w:p>
  <w:p w14:paraId="1405847B" w14:textId="77777777" w:rsidR="00570287" w:rsidRDefault="00AB3FCB">
    <w:pPr>
      <w:pStyle w:val="Sidhuvud"/>
    </w:pPr>
  </w:p>
  <w:p w14:paraId="32B82D17" w14:textId="77777777" w:rsidR="00570287" w:rsidRDefault="00AB3FCB" w:rsidP="000206F5">
    <w:pPr>
      <w:pStyle w:val="fakultetinst"/>
      <w:rPr>
        <w:rFonts w:ascii="AGaramond" w:hAnsi="AGaramond"/>
        <w:spacing w:val="0"/>
        <w:sz w:val="22"/>
      </w:rPr>
    </w:pPr>
  </w:p>
  <w:p w14:paraId="5EA68CFE" w14:textId="77777777" w:rsidR="00570287" w:rsidRPr="000206F5" w:rsidRDefault="00570E28" w:rsidP="000206F5">
    <w:pPr>
      <w:pStyle w:val="fakultetinst"/>
      <w:ind w:left="-1134"/>
      <w:rPr>
        <w:rFonts w:ascii="Cambria" w:hAnsi="Cambria"/>
        <w:sz w:val="20"/>
        <w:szCs w:val="24"/>
        <w:lang w:val="en-GB"/>
      </w:rPr>
    </w:pPr>
    <w:r w:rsidRPr="000206F5">
      <w:rPr>
        <w:rFonts w:ascii="Cambria" w:hAnsi="Cambria"/>
        <w:sz w:val="20"/>
        <w:szCs w:val="24"/>
        <w:lang w:val="en-GB"/>
      </w:rPr>
      <w:t>Department of Arts and Cultural Sciences</w:t>
    </w:r>
  </w:p>
  <w:p w14:paraId="367BCA9C" w14:textId="77777777" w:rsidR="00570287" w:rsidRPr="000206F5" w:rsidRDefault="00570E28" w:rsidP="000206F5">
    <w:pPr>
      <w:pStyle w:val="fakultetinst"/>
      <w:rPr>
        <w:rFonts w:ascii="AGaramond" w:hAnsi="AGaramond"/>
        <w:spacing w:val="0"/>
        <w:sz w:val="22"/>
      </w:rPr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6CA7E9" wp14:editId="16728477">
              <wp:simplePos x="0" y="0"/>
              <wp:positionH relativeFrom="page">
                <wp:posOffset>90805</wp:posOffset>
              </wp:positionH>
              <wp:positionV relativeFrom="page">
                <wp:posOffset>1635125</wp:posOffset>
              </wp:positionV>
              <wp:extent cx="2741295" cy="17716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9582" w14:textId="77777777" w:rsidR="00570287" w:rsidRPr="00102614" w:rsidRDefault="00AB3FCB" w:rsidP="00102614">
                          <w:pPr>
                            <w:pStyle w:val="fakultetins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CA7E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7.15pt;margin-top:128.75pt;width:215.8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WbrA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" o:allowincell="f" filled="f" stroked="f">
              <v:textbox inset="0,0,0,0">
                <w:txbxContent>
                  <w:p w14:paraId="42509582" w14:textId="77777777" w:rsidR="00570287" w:rsidRPr="00102614" w:rsidRDefault="001A63FB" w:rsidP="00102614">
                    <w:pPr>
                      <w:pStyle w:val="fakultetinst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035"/>
    <w:multiLevelType w:val="multilevel"/>
    <w:tmpl w:val="233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97"/>
    <w:rsid w:val="00004581"/>
    <w:rsid w:val="00024597"/>
    <w:rsid w:val="00037F0F"/>
    <w:rsid w:val="00040347"/>
    <w:rsid w:val="0004513A"/>
    <w:rsid w:val="00045603"/>
    <w:rsid w:val="000751C9"/>
    <w:rsid w:val="00097154"/>
    <w:rsid w:val="00134301"/>
    <w:rsid w:val="00155C27"/>
    <w:rsid w:val="0016303C"/>
    <w:rsid w:val="001A608E"/>
    <w:rsid w:val="001A63FB"/>
    <w:rsid w:val="001B1A08"/>
    <w:rsid w:val="001B4AB0"/>
    <w:rsid w:val="001D20B7"/>
    <w:rsid w:val="001D7521"/>
    <w:rsid w:val="001E5C33"/>
    <w:rsid w:val="0021153D"/>
    <w:rsid w:val="002148F7"/>
    <w:rsid w:val="00216D6B"/>
    <w:rsid w:val="00265C9E"/>
    <w:rsid w:val="002838DD"/>
    <w:rsid w:val="00295125"/>
    <w:rsid w:val="002A0EAA"/>
    <w:rsid w:val="002B3C97"/>
    <w:rsid w:val="002C1DF4"/>
    <w:rsid w:val="002F3D71"/>
    <w:rsid w:val="00301B90"/>
    <w:rsid w:val="00305CFC"/>
    <w:rsid w:val="00310D50"/>
    <w:rsid w:val="003571E8"/>
    <w:rsid w:val="00391CD1"/>
    <w:rsid w:val="003A13EB"/>
    <w:rsid w:val="003A33E9"/>
    <w:rsid w:val="003B2E70"/>
    <w:rsid w:val="003B4B8D"/>
    <w:rsid w:val="003E5643"/>
    <w:rsid w:val="003F1260"/>
    <w:rsid w:val="00405730"/>
    <w:rsid w:val="00407A04"/>
    <w:rsid w:val="004E043C"/>
    <w:rsid w:val="004E4AFC"/>
    <w:rsid w:val="00533123"/>
    <w:rsid w:val="0053674B"/>
    <w:rsid w:val="00536E1A"/>
    <w:rsid w:val="00557E06"/>
    <w:rsid w:val="00570E28"/>
    <w:rsid w:val="00574D1C"/>
    <w:rsid w:val="00584E7E"/>
    <w:rsid w:val="00585334"/>
    <w:rsid w:val="005C1E5D"/>
    <w:rsid w:val="005F377B"/>
    <w:rsid w:val="006119E1"/>
    <w:rsid w:val="00637FCD"/>
    <w:rsid w:val="006432DA"/>
    <w:rsid w:val="00651206"/>
    <w:rsid w:val="0066040E"/>
    <w:rsid w:val="00677AFB"/>
    <w:rsid w:val="00693167"/>
    <w:rsid w:val="006B0851"/>
    <w:rsid w:val="006C42D4"/>
    <w:rsid w:val="006E7D92"/>
    <w:rsid w:val="006F24FB"/>
    <w:rsid w:val="00714C0F"/>
    <w:rsid w:val="007468CE"/>
    <w:rsid w:val="00763788"/>
    <w:rsid w:val="00772F1A"/>
    <w:rsid w:val="00775036"/>
    <w:rsid w:val="00783AB5"/>
    <w:rsid w:val="00786626"/>
    <w:rsid w:val="007A2353"/>
    <w:rsid w:val="007B4BF6"/>
    <w:rsid w:val="007E4688"/>
    <w:rsid w:val="007F5809"/>
    <w:rsid w:val="00807EAE"/>
    <w:rsid w:val="00816602"/>
    <w:rsid w:val="008249C7"/>
    <w:rsid w:val="00826609"/>
    <w:rsid w:val="00862C1D"/>
    <w:rsid w:val="00897762"/>
    <w:rsid w:val="008A20C6"/>
    <w:rsid w:val="008C28C5"/>
    <w:rsid w:val="008E3161"/>
    <w:rsid w:val="008F6CDD"/>
    <w:rsid w:val="00906B97"/>
    <w:rsid w:val="00925C76"/>
    <w:rsid w:val="00931DA0"/>
    <w:rsid w:val="00945E77"/>
    <w:rsid w:val="00986EC1"/>
    <w:rsid w:val="00997961"/>
    <w:rsid w:val="009C12E9"/>
    <w:rsid w:val="009C1849"/>
    <w:rsid w:val="009C3A25"/>
    <w:rsid w:val="009F442F"/>
    <w:rsid w:val="00A02142"/>
    <w:rsid w:val="00A10E25"/>
    <w:rsid w:val="00A21E04"/>
    <w:rsid w:val="00A30F9E"/>
    <w:rsid w:val="00A46E19"/>
    <w:rsid w:val="00A71C01"/>
    <w:rsid w:val="00A75174"/>
    <w:rsid w:val="00AB3FCB"/>
    <w:rsid w:val="00AB55A8"/>
    <w:rsid w:val="00B26EE7"/>
    <w:rsid w:val="00B453FC"/>
    <w:rsid w:val="00B8507A"/>
    <w:rsid w:val="00B97954"/>
    <w:rsid w:val="00BB27EE"/>
    <w:rsid w:val="00BF2DA5"/>
    <w:rsid w:val="00BF56FB"/>
    <w:rsid w:val="00C13E9D"/>
    <w:rsid w:val="00C33662"/>
    <w:rsid w:val="00C372E2"/>
    <w:rsid w:val="00C40F36"/>
    <w:rsid w:val="00C4128F"/>
    <w:rsid w:val="00C43BAC"/>
    <w:rsid w:val="00C5110D"/>
    <w:rsid w:val="00C66BDA"/>
    <w:rsid w:val="00C837B8"/>
    <w:rsid w:val="00CA6583"/>
    <w:rsid w:val="00CB4B95"/>
    <w:rsid w:val="00D00BA9"/>
    <w:rsid w:val="00D12C29"/>
    <w:rsid w:val="00D33331"/>
    <w:rsid w:val="00D428AF"/>
    <w:rsid w:val="00D66D88"/>
    <w:rsid w:val="00D71721"/>
    <w:rsid w:val="00D7297F"/>
    <w:rsid w:val="00D80FC2"/>
    <w:rsid w:val="00D82FC1"/>
    <w:rsid w:val="00D95C8D"/>
    <w:rsid w:val="00DC0F97"/>
    <w:rsid w:val="00DC79D8"/>
    <w:rsid w:val="00DF0320"/>
    <w:rsid w:val="00DF34E4"/>
    <w:rsid w:val="00E04906"/>
    <w:rsid w:val="00E05576"/>
    <w:rsid w:val="00E23849"/>
    <w:rsid w:val="00E273DF"/>
    <w:rsid w:val="00E461CD"/>
    <w:rsid w:val="00E84290"/>
    <w:rsid w:val="00E96EA4"/>
    <w:rsid w:val="00ED6667"/>
    <w:rsid w:val="00EE3C0A"/>
    <w:rsid w:val="00EE3FD9"/>
    <w:rsid w:val="00EF055D"/>
    <w:rsid w:val="00EF38BE"/>
    <w:rsid w:val="00F01E4E"/>
    <w:rsid w:val="00F4188A"/>
    <w:rsid w:val="00F73BCF"/>
    <w:rsid w:val="00F75E72"/>
    <w:rsid w:val="00F82A26"/>
    <w:rsid w:val="00F836FF"/>
    <w:rsid w:val="00FB4FC7"/>
    <w:rsid w:val="00FB6A44"/>
    <w:rsid w:val="00FB6C0F"/>
    <w:rsid w:val="00FE6399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8AF"/>
  <w15:chartTrackingRefBased/>
  <w15:docId w15:val="{F0891292-E35C-434A-BF6F-C84577A1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28"/>
    <w:pPr>
      <w:spacing w:after="0" w:line="260" w:lineRule="atLeast"/>
    </w:pPr>
    <w:rPr>
      <w:rFonts w:ascii="AGaramond" w:eastAsia="Times New Roman" w:hAnsi="AGaramond" w:cs="Times New Roman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26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305C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F3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77A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570E28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570E28"/>
    <w:rPr>
      <w:rFonts w:ascii="Arial" w:eastAsia="Times New Roman" w:hAnsi="Arial" w:cs="Times New Roman"/>
      <w:sz w:val="15"/>
      <w:szCs w:val="20"/>
      <w:lang w:val="en-US" w:eastAsia="sv-SE"/>
    </w:rPr>
  </w:style>
  <w:style w:type="paragraph" w:styleId="Sidhuvud">
    <w:name w:val="header"/>
    <w:basedOn w:val="Normal"/>
    <w:link w:val="SidhuvudChar"/>
    <w:uiPriority w:val="99"/>
    <w:rsid w:val="00570E28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rsid w:val="00570E28"/>
    <w:rPr>
      <w:rFonts w:ascii="AGaramond" w:eastAsia="Times New Roman" w:hAnsi="AGaramond" w:cs="Times New Roman"/>
      <w:szCs w:val="20"/>
      <w:lang w:val="en-US" w:eastAsia="sv-SE"/>
    </w:rPr>
  </w:style>
  <w:style w:type="paragraph" w:customStyle="1" w:styleId="fakultetinst">
    <w:name w:val="fakultet/inst"/>
    <w:basedOn w:val="Normal"/>
    <w:rsid w:val="00570E28"/>
    <w:pPr>
      <w:spacing w:line="280" w:lineRule="exact"/>
    </w:pPr>
    <w:rPr>
      <w:rFonts w:ascii="Arial" w:hAnsi="Arial"/>
      <w:spacing w:val="20"/>
      <w:sz w:val="18"/>
    </w:rPr>
  </w:style>
  <w:style w:type="character" w:styleId="Hyperlnk">
    <w:name w:val="Hyperlink"/>
    <w:semiHidden/>
    <w:rsid w:val="00570E28"/>
    <w:rPr>
      <w:color w:val="0000FF"/>
      <w:u w:val="single"/>
    </w:rPr>
  </w:style>
  <w:style w:type="paragraph" w:customStyle="1" w:styleId="Sidhuv">
    <w:name w:val="Sidhuv"/>
    <w:basedOn w:val="Normal"/>
    <w:uiPriority w:val="99"/>
    <w:semiHidden/>
    <w:rsid w:val="00570E28"/>
    <w:pPr>
      <w:tabs>
        <w:tab w:val="center" w:pos="4536"/>
        <w:tab w:val="right" w:pos="9072"/>
      </w:tabs>
      <w:spacing w:line="240" w:lineRule="auto"/>
    </w:pPr>
    <w:rPr>
      <w:rFonts w:ascii="Cambria" w:eastAsia="Cambria" w:hAnsi="Cambria"/>
      <w:sz w:val="24"/>
      <w:szCs w:val="24"/>
      <w:lang w:val="sv-SE" w:eastAsia="en-US"/>
    </w:rPr>
  </w:style>
  <w:style w:type="character" w:customStyle="1" w:styleId="normalchar1">
    <w:name w:val="normal__char1"/>
    <w:rsid w:val="00570E28"/>
    <w:rPr>
      <w:rFonts w:ascii="Courier New" w:hAnsi="Courier New" w:cs="Courier New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A8"/>
    <w:uiPriority w:val="99"/>
    <w:rsid w:val="00570E28"/>
    <w:rPr>
      <w:rFonts w:cs="Myriad Pro"/>
      <w:color w:val="000000"/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0E28"/>
    <w:pPr>
      <w:spacing w:line="240" w:lineRule="auto"/>
    </w:pPr>
    <w:rPr>
      <w:rFonts w:ascii="Calibri" w:eastAsiaTheme="minorHAnsi" w:hAnsi="Calibri" w:cs="Consolas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0E28"/>
    <w:rPr>
      <w:rFonts w:ascii="Calibri" w:hAnsi="Calibri" w:cs="Consolas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sid w:val="00305CF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305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5C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CFC"/>
    <w:rPr>
      <w:rFonts w:ascii="Segoe UI" w:eastAsia="Times New Roman" w:hAnsi="Segoe UI" w:cs="Segoe UI"/>
      <w:sz w:val="18"/>
      <w:szCs w:val="18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F3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sv-SE"/>
    </w:rPr>
  </w:style>
  <w:style w:type="character" w:styleId="Betoning">
    <w:name w:val="Emphasis"/>
    <w:basedOn w:val="Standardstycketeckensnitt"/>
    <w:uiPriority w:val="20"/>
    <w:qFormat/>
    <w:rsid w:val="00A71C01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826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sv-SE"/>
    </w:rPr>
  </w:style>
  <w:style w:type="character" w:customStyle="1" w:styleId="5yl5">
    <w:name w:val="_5yl5"/>
    <w:basedOn w:val="Standardstycketeckensnitt"/>
    <w:rsid w:val="006C42D4"/>
  </w:style>
  <w:style w:type="character" w:styleId="Kommentarsreferens">
    <w:name w:val="annotation reference"/>
    <w:basedOn w:val="Standardstycketeckensnitt"/>
    <w:uiPriority w:val="99"/>
    <w:semiHidden/>
    <w:unhideWhenUsed/>
    <w:rsid w:val="00B453F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53F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53FC"/>
    <w:rPr>
      <w:rFonts w:ascii="AGaramond" w:eastAsia="Times New Roman" w:hAnsi="AGaramond" w:cs="Times New Roman"/>
      <w:sz w:val="20"/>
      <w:szCs w:val="20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53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53FC"/>
    <w:rPr>
      <w:rFonts w:ascii="AGaramond" w:eastAsia="Times New Roman" w:hAnsi="AGaramond" w:cs="Times New Roman"/>
      <w:b/>
      <w:bCs/>
      <w:sz w:val="20"/>
      <w:szCs w:val="20"/>
      <w:lang w:val="en-US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F2DA5"/>
    <w:rPr>
      <w:color w:val="800080" w:themeColor="followed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7AFB"/>
    <w:rPr>
      <w:rFonts w:asciiTheme="majorHAnsi" w:eastAsiaTheme="majorEastAsia" w:hAnsiTheme="majorHAnsi" w:cstheme="majorBidi"/>
      <w:color w:val="365F91" w:themeColor="accent1" w:themeShade="BF"/>
      <w:szCs w:val="20"/>
      <w:lang w:val="en-US" w:eastAsia="sv-SE"/>
    </w:rPr>
  </w:style>
  <w:style w:type="character" w:customStyle="1" w:styleId="resultssummary">
    <w:name w:val="results_summary"/>
    <w:basedOn w:val="Standardstycketeckensnitt"/>
    <w:rsid w:val="00405730"/>
  </w:style>
  <w:style w:type="character" w:customStyle="1" w:styleId="label">
    <w:name w:val="label"/>
    <w:basedOn w:val="Standardstycketeckensnitt"/>
    <w:rsid w:val="00405730"/>
  </w:style>
  <w:style w:type="character" w:customStyle="1" w:styleId="anchor-text">
    <w:name w:val="anchor-text"/>
    <w:basedOn w:val="Standardstycketeckensnitt"/>
    <w:rsid w:val="00D80FC2"/>
  </w:style>
  <w:style w:type="character" w:customStyle="1" w:styleId="Underrubrik1">
    <w:name w:val="Underrubrik1"/>
    <w:basedOn w:val="Standardstycketeckensnitt"/>
    <w:rsid w:val="00897762"/>
  </w:style>
  <w:style w:type="character" w:customStyle="1" w:styleId="displayfields">
    <w:name w:val="displayfields"/>
    <w:basedOn w:val="Standardstycketeckensnitt"/>
    <w:rsid w:val="00FB6A44"/>
  </w:style>
  <w:style w:type="character" w:customStyle="1" w:styleId="singlerow">
    <w:name w:val="singlerow"/>
    <w:basedOn w:val="Standardstycketeckensnitt"/>
    <w:rsid w:val="00FB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research.lu.se/en/persons/katarzyna-herd/publication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research.lu.se/en/publications/pitch-fever-swedish-football-and-the-politics-of-gras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215/22011919-3527704" TargetMode="External"/><Relationship Id="rId32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oi.org/10.2478/nor-2020-0022" TargetMode="External"/><Relationship Id="rId19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ucris.lub.lu.se/ws/portalfiles/portal/63304430/ETN_T_g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28A92-AD54-4CF2-9623-F180629BD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BD814-8AAD-442A-9848-B57668B87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7F238-6C78-41C7-82E8-6DDFA9E966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1088</Words>
  <Characters>5768</Characters>
  <Application>Microsoft Office Word</Application>
  <DocSecurity>0</DocSecurity>
  <Lines>48</Lines>
  <Paragraphs>13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Course literature for SASH60 Swedish Society and Everyday Life, 7,5hp, HT 2024</vt:lpstr>
      <vt:lpstr/>
    </vt:vector>
  </TitlesOfParts>
  <Company>Lunds Universitet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Herd</dc:creator>
  <cp:keywords/>
  <dc:description/>
  <cp:lastModifiedBy>Katarzyna Herd</cp:lastModifiedBy>
  <cp:revision>27</cp:revision>
  <cp:lastPrinted>2019-10-23T09:43:00Z</cp:lastPrinted>
  <dcterms:created xsi:type="dcterms:W3CDTF">2020-06-09T07:23:00Z</dcterms:created>
  <dcterms:modified xsi:type="dcterms:W3CDTF">2024-06-08T09:18:00Z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