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1796CB14" w:rsidR="001A1A95" w:rsidRPr="004736E6" w:rsidRDefault="002A23D2" w:rsidP="00182932">
      <w:pPr>
        <w:pStyle w:val="Infotext"/>
        <w:spacing w:before="1920" w:line="276" w:lineRule="auto"/>
        <w:rPr>
          <w:rFonts w:asciiTheme="minorHAnsi" w:hAnsiTheme="minorHAnsi"/>
          <w:sz w:val="24"/>
          <w:szCs w:val="24"/>
          <w:lang w:val="sv-SE"/>
        </w:rPr>
      </w:pPr>
      <w:r w:rsidRPr="004736E6">
        <w:rPr>
          <w:rFonts w:asciiTheme="minorHAnsi" w:hAnsiTheme="minorHAnsi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4736E6">
        <w:rPr>
          <w:rFonts w:asciiTheme="minorHAnsi" w:hAnsiTheme="minorHAnsi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4736E6">
        <w:rPr>
          <w:rFonts w:asciiTheme="minorHAnsi" w:hAnsiTheme="minorHAnsi"/>
          <w:sz w:val="24"/>
          <w:szCs w:val="24"/>
          <w:lang w:val="sv-SE"/>
        </w:rPr>
        <w:t>Inst</w:t>
      </w:r>
      <w:r w:rsidR="004F44BC" w:rsidRPr="004736E6">
        <w:rPr>
          <w:rFonts w:asciiTheme="minorHAnsi" w:hAnsiTheme="minorHAnsi"/>
          <w:sz w:val="24"/>
          <w:szCs w:val="24"/>
          <w:lang w:val="sv-SE"/>
        </w:rPr>
        <w:t>itution</w:t>
      </w:r>
      <w:r w:rsidR="00CE4B94" w:rsidRPr="004736E6">
        <w:rPr>
          <w:rFonts w:asciiTheme="minorHAnsi" w:hAnsiTheme="minorHAnsi"/>
          <w:sz w:val="24"/>
          <w:szCs w:val="24"/>
          <w:lang w:val="sv-SE"/>
        </w:rPr>
        <w:t>en för kulturvetenskaper</w:t>
      </w:r>
      <w:r w:rsidR="004F44BC" w:rsidRPr="004736E6">
        <w:rPr>
          <w:rFonts w:asciiTheme="minorHAnsi" w:hAnsiTheme="minorHAnsi"/>
          <w:sz w:val="24"/>
          <w:szCs w:val="24"/>
          <w:lang w:val="sv-SE"/>
        </w:rPr>
        <w:t>,</w:t>
      </w:r>
      <w:r w:rsidR="001A1A95" w:rsidRPr="004736E6">
        <w:rPr>
          <w:rFonts w:asciiTheme="minorHAnsi" w:hAnsiTheme="minorHAnsi"/>
          <w:sz w:val="24"/>
          <w:szCs w:val="24"/>
          <w:lang w:val="sv-SE"/>
        </w:rPr>
        <w:t xml:space="preserve"> </w:t>
      </w:r>
      <w:r w:rsidR="00CE4B94" w:rsidRPr="004736E6">
        <w:rPr>
          <w:rFonts w:asciiTheme="minorHAnsi" w:hAnsiTheme="minorHAnsi"/>
          <w:sz w:val="24"/>
          <w:szCs w:val="24"/>
          <w:lang w:val="sv-SE"/>
        </w:rPr>
        <w:t>a</w:t>
      </w:r>
      <w:r w:rsidR="001A1A95" w:rsidRPr="004736E6">
        <w:rPr>
          <w:rFonts w:asciiTheme="minorHAnsi" w:hAnsiTheme="minorHAnsi"/>
          <w:sz w:val="24"/>
          <w:szCs w:val="24"/>
          <w:lang w:val="sv-SE"/>
        </w:rPr>
        <w:t>vd</w:t>
      </w:r>
      <w:r w:rsidR="004F44BC" w:rsidRPr="004736E6">
        <w:rPr>
          <w:rFonts w:asciiTheme="minorHAnsi" w:hAnsiTheme="minorHAnsi"/>
          <w:sz w:val="24"/>
          <w:szCs w:val="24"/>
          <w:lang w:val="sv-SE"/>
        </w:rPr>
        <w:t>elnin</w:t>
      </w:r>
      <w:r w:rsidR="00CE4B94" w:rsidRPr="004736E6">
        <w:rPr>
          <w:rFonts w:asciiTheme="minorHAnsi" w:hAnsiTheme="minorHAnsi"/>
          <w:sz w:val="24"/>
          <w:szCs w:val="24"/>
          <w:lang w:val="sv-SE"/>
        </w:rPr>
        <w:t xml:space="preserve">gen </w:t>
      </w:r>
      <w:r w:rsidR="00A11465" w:rsidRPr="004736E6">
        <w:rPr>
          <w:rFonts w:asciiTheme="minorHAnsi" w:hAnsiTheme="minorHAnsi"/>
          <w:sz w:val="24"/>
          <w:szCs w:val="24"/>
          <w:lang w:val="sv-SE"/>
        </w:rPr>
        <w:t>för musikvetenskap</w:t>
      </w:r>
    </w:p>
    <w:p w14:paraId="6AAC99AA" w14:textId="4563A959" w:rsidR="001A1A95" w:rsidRPr="004736E6" w:rsidRDefault="001A1A95" w:rsidP="00182932">
      <w:pPr>
        <w:pStyle w:val="Infotext"/>
        <w:spacing w:line="276" w:lineRule="auto"/>
        <w:rPr>
          <w:rFonts w:asciiTheme="minorHAnsi" w:hAnsiTheme="minorHAnsi"/>
          <w:caps/>
          <w:sz w:val="24"/>
          <w:szCs w:val="24"/>
          <w:lang w:val="sv-SE"/>
        </w:rPr>
      </w:pPr>
      <w:r w:rsidRPr="004736E6">
        <w:rPr>
          <w:rFonts w:asciiTheme="minorHAnsi" w:hAnsiTheme="minorHAnsi"/>
          <w:sz w:val="24"/>
          <w:szCs w:val="24"/>
          <w:lang w:val="sv-SE"/>
        </w:rPr>
        <w:br w:type="column"/>
      </w:r>
      <w:r w:rsidR="00CE4B94" w:rsidRPr="004736E6">
        <w:rPr>
          <w:rFonts w:asciiTheme="minorHAnsi" w:hAnsiTheme="minorHAnsi"/>
          <w:caps/>
          <w:sz w:val="24"/>
          <w:szCs w:val="24"/>
          <w:lang w:val="sv-SE"/>
        </w:rPr>
        <w:t>LITTERATURLISTA</w:t>
      </w:r>
    </w:p>
    <w:p w14:paraId="656BBA33" w14:textId="77777777" w:rsidR="008C280D" w:rsidRPr="004736E6" w:rsidRDefault="008C280D" w:rsidP="00182932">
      <w:pPr>
        <w:pStyle w:val="Infotext"/>
        <w:spacing w:line="276" w:lineRule="auto"/>
        <w:rPr>
          <w:rFonts w:asciiTheme="minorHAnsi" w:hAnsiTheme="minorHAnsi"/>
          <w:sz w:val="24"/>
          <w:szCs w:val="24"/>
          <w:lang w:val="sv-SE"/>
        </w:rPr>
        <w:sectPr w:rsidR="008C280D" w:rsidRPr="004736E6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57EBA251" w:rsidR="00705814" w:rsidRPr="004736E6" w:rsidRDefault="00CE4B94" w:rsidP="00182932">
      <w:pPr>
        <w:pStyle w:val="Rubrik1"/>
        <w:spacing w:line="276" w:lineRule="auto"/>
        <w:rPr>
          <w:rFonts w:asciiTheme="minorHAnsi" w:hAnsiTheme="minorHAnsi"/>
          <w:sz w:val="24"/>
          <w:szCs w:val="24"/>
          <w:lang w:val="sv-SE"/>
        </w:rPr>
      </w:pPr>
      <w:r w:rsidRPr="004736E6">
        <w:rPr>
          <w:rFonts w:asciiTheme="minorHAnsi" w:hAnsiTheme="minorHAnsi"/>
          <w:sz w:val="24"/>
          <w:szCs w:val="24"/>
          <w:lang w:val="sv-SE"/>
        </w:rPr>
        <w:t>Kurslitteratur för</w:t>
      </w:r>
      <w:r w:rsidR="00A11465" w:rsidRPr="004736E6">
        <w:rPr>
          <w:rFonts w:asciiTheme="minorHAnsi" w:hAnsiTheme="minorHAnsi"/>
          <w:sz w:val="24"/>
          <w:szCs w:val="24"/>
          <w:lang w:val="sv-SE"/>
        </w:rPr>
        <w:t xml:space="preserve"> MUV K02</w:t>
      </w:r>
      <w:r w:rsidR="00A11465" w:rsidRPr="004736E6">
        <w:rPr>
          <w:rFonts w:asciiTheme="minorHAnsi" w:hAnsiTheme="minorHAnsi"/>
          <w:sz w:val="24"/>
          <w:szCs w:val="24"/>
          <w:lang w:val="sv-SE"/>
        </w:rPr>
        <w:br/>
        <w:t xml:space="preserve">Musikvetenskap: kandidatkurs, 30 </w:t>
      </w:r>
      <w:proofErr w:type="spellStart"/>
      <w:r w:rsidR="00A11465" w:rsidRPr="004736E6">
        <w:rPr>
          <w:rFonts w:asciiTheme="minorHAnsi" w:hAnsiTheme="minorHAnsi"/>
          <w:sz w:val="24"/>
          <w:szCs w:val="24"/>
          <w:lang w:val="sv-SE"/>
        </w:rPr>
        <w:t>hp</w:t>
      </w:r>
      <w:proofErr w:type="spellEnd"/>
      <w:r w:rsidR="00A11465" w:rsidRPr="004736E6">
        <w:rPr>
          <w:rFonts w:asciiTheme="minorHAnsi" w:hAnsiTheme="minorHAnsi"/>
          <w:sz w:val="24"/>
          <w:szCs w:val="24"/>
          <w:lang w:val="sv-SE"/>
        </w:rPr>
        <w:br/>
        <w:t>HT 202</w:t>
      </w:r>
      <w:r w:rsidR="00B50A5E" w:rsidRPr="004736E6">
        <w:rPr>
          <w:rFonts w:asciiTheme="minorHAnsi" w:hAnsiTheme="minorHAnsi"/>
          <w:sz w:val="24"/>
          <w:szCs w:val="24"/>
          <w:lang w:val="sv-SE"/>
        </w:rPr>
        <w:t>4</w:t>
      </w:r>
    </w:p>
    <w:p w14:paraId="2E9F5F91" w14:textId="3D98E533" w:rsidR="00F70AD6" w:rsidRDefault="00F70AD6" w:rsidP="00F70AD6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motsvarande,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2020-06-04. 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Reviderad av kursplanegruppen,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2023-06-01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och 2024-06-04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Pr="004736E6" w:rsidRDefault="00CA3BA7" w:rsidP="00182932">
      <w:pPr>
        <w:pStyle w:val="Brdtext"/>
        <w:spacing w:line="276" w:lineRule="auto"/>
        <w:rPr>
          <w:rFonts w:asciiTheme="minorHAnsi" w:hAnsiTheme="minorHAnsi"/>
          <w:sz w:val="24"/>
          <w:szCs w:val="24"/>
          <w:lang w:val="sv-SE"/>
        </w:rPr>
      </w:pPr>
    </w:p>
    <w:p w14:paraId="318E11EB" w14:textId="77777777" w:rsidR="00CA3BA7" w:rsidRPr="004736E6" w:rsidRDefault="00CA3BA7" w:rsidP="00182932">
      <w:pPr>
        <w:pStyle w:val="Brdtext"/>
        <w:spacing w:line="276" w:lineRule="auto"/>
        <w:rPr>
          <w:rFonts w:asciiTheme="minorHAnsi" w:hAnsiTheme="minorHAnsi"/>
          <w:sz w:val="24"/>
          <w:szCs w:val="24"/>
          <w:lang w:val="sv-SE"/>
        </w:rPr>
      </w:pPr>
      <w:r w:rsidRPr="004736E6">
        <w:rPr>
          <w:rFonts w:asciiTheme="minorHAnsi" w:hAnsiTheme="minorHAnsi"/>
          <w:sz w:val="24"/>
          <w:szCs w:val="24"/>
          <w:lang w:val="sv-SE"/>
        </w:rPr>
        <w:t xml:space="preserve">Litteraturen söks i </w:t>
      </w:r>
      <w:proofErr w:type="spellStart"/>
      <w:r w:rsidRPr="004736E6">
        <w:rPr>
          <w:rFonts w:asciiTheme="minorHAnsi" w:hAnsiTheme="minorHAnsi"/>
          <w:sz w:val="24"/>
          <w:szCs w:val="24"/>
          <w:lang w:val="sv-SE"/>
        </w:rPr>
        <w:t>LUBcat</w:t>
      </w:r>
      <w:proofErr w:type="spellEnd"/>
      <w:r w:rsidRPr="004736E6">
        <w:rPr>
          <w:rFonts w:asciiTheme="minorHAnsi" w:hAnsiTheme="minorHAnsi"/>
          <w:sz w:val="24"/>
          <w:szCs w:val="24"/>
          <w:lang w:val="sv-SE"/>
        </w:rPr>
        <w:t xml:space="preserve"> och/eller </w:t>
      </w:r>
      <w:proofErr w:type="spellStart"/>
      <w:r w:rsidRPr="004736E6">
        <w:rPr>
          <w:rFonts w:asciiTheme="minorHAnsi" w:hAnsiTheme="minorHAnsi"/>
          <w:sz w:val="24"/>
          <w:szCs w:val="24"/>
          <w:lang w:val="sv-SE"/>
        </w:rPr>
        <w:t>LUBsearch</w:t>
      </w:r>
      <w:proofErr w:type="spellEnd"/>
      <w:r w:rsidRPr="004736E6">
        <w:rPr>
          <w:rFonts w:asciiTheme="minorHAnsi" w:hAnsiTheme="minorHAnsi"/>
          <w:sz w:val="24"/>
          <w:szCs w:val="24"/>
          <w:lang w:val="sv-SE"/>
        </w:rPr>
        <w:t xml:space="preserve"> om inget annat anges.</w:t>
      </w:r>
    </w:p>
    <w:p w14:paraId="3535648C" w14:textId="77777777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/>
          <w:b/>
          <w:sz w:val="24"/>
          <w:szCs w:val="24"/>
          <w:lang w:val="sv-SE"/>
        </w:rPr>
      </w:pPr>
    </w:p>
    <w:p w14:paraId="2AD34386" w14:textId="3E93088F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/>
          <w:b/>
          <w:sz w:val="24"/>
          <w:szCs w:val="24"/>
          <w:lang w:val="en-US"/>
        </w:rPr>
      </w:pPr>
      <w:proofErr w:type="spellStart"/>
      <w:r w:rsidRPr="004736E6">
        <w:rPr>
          <w:rFonts w:asciiTheme="minorHAnsi" w:hAnsiTheme="minorHAnsi"/>
          <w:b/>
          <w:sz w:val="24"/>
          <w:szCs w:val="24"/>
          <w:lang w:val="en-US"/>
        </w:rPr>
        <w:t>Delkurs</w:t>
      </w:r>
      <w:proofErr w:type="spellEnd"/>
      <w:r w:rsidRPr="004736E6">
        <w:rPr>
          <w:rFonts w:asciiTheme="minorHAnsi" w:hAnsiTheme="minorHAnsi"/>
          <w:b/>
          <w:sz w:val="24"/>
          <w:szCs w:val="24"/>
          <w:lang w:val="en-US"/>
        </w:rPr>
        <w:t xml:space="preserve"> 1. </w:t>
      </w:r>
      <w:proofErr w:type="spellStart"/>
      <w:r w:rsidRPr="004736E6">
        <w:rPr>
          <w:rFonts w:asciiTheme="minorHAnsi" w:hAnsiTheme="minorHAnsi"/>
          <w:b/>
          <w:sz w:val="24"/>
          <w:szCs w:val="24"/>
          <w:lang w:val="en-US"/>
        </w:rPr>
        <w:t>Metoder</w:t>
      </w:r>
      <w:proofErr w:type="spellEnd"/>
      <w:r w:rsidRPr="004736E6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4736E6">
        <w:rPr>
          <w:rFonts w:asciiTheme="minorHAnsi" w:hAnsiTheme="minorHAnsi"/>
          <w:b/>
          <w:sz w:val="24"/>
          <w:szCs w:val="24"/>
          <w:lang w:val="en-US"/>
        </w:rPr>
        <w:t>och</w:t>
      </w:r>
      <w:proofErr w:type="spellEnd"/>
      <w:r w:rsidRPr="004736E6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4736E6">
        <w:rPr>
          <w:rFonts w:asciiTheme="minorHAnsi" w:hAnsiTheme="minorHAnsi"/>
          <w:b/>
          <w:sz w:val="24"/>
          <w:szCs w:val="24"/>
          <w:lang w:val="en-US"/>
        </w:rPr>
        <w:t>teorier</w:t>
      </w:r>
      <w:proofErr w:type="spellEnd"/>
      <w:r w:rsidRPr="004736E6">
        <w:rPr>
          <w:rFonts w:asciiTheme="minorHAnsi" w:hAnsiTheme="minorHAnsi"/>
          <w:b/>
          <w:sz w:val="24"/>
          <w:szCs w:val="24"/>
          <w:lang w:val="en-US"/>
        </w:rPr>
        <w:t xml:space="preserve"> 3, 7,5 hp</w:t>
      </w:r>
    </w:p>
    <w:p w14:paraId="1A84E23C" w14:textId="7CA1EFB4" w:rsidR="00037F99" w:rsidRPr="004736E6" w:rsidRDefault="00037F99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proofErr w:type="spellStart"/>
      <w:r w:rsidRPr="004736E6">
        <w:rPr>
          <w:rFonts w:asciiTheme="minorHAnsi" w:hAnsiTheme="minorHAnsi"/>
          <w:szCs w:val="22"/>
          <w:lang w:val="en-US"/>
        </w:rPr>
        <w:t>Barna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, </w:t>
      </w:r>
      <w:proofErr w:type="spellStart"/>
      <w:proofErr w:type="gramStart"/>
      <w:r w:rsidRPr="004736E6">
        <w:rPr>
          <w:rFonts w:asciiTheme="minorHAnsi" w:hAnsiTheme="minorHAnsi"/>
          <w:szCs w:val="22"/>
          <w:lang w:val="en-US"/>
        </w:rPr>
        <w:t>Emília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 (</w:t>
      </w:r>
      <w:proofErr w:type="gramEnd"/>
      <w:r w:rsidRPr="004736E6">
        <w:rPr>
          <w:rFonts w:asciiTheme="minorHAnsi" w:hAnsiTheme="minorHAnsi"/>
          <w:szCs w:val="22"/>
          <w:lang w:val="en-US"/>
        </w:rPr>
        <w:t xml:space="preserve">2020). “The Relentless Rise of the </w:t>
      </w:r>
      <w:proofErr w:type="spellStart"/>
      <w:r w:rsidRPr="004736E6">
        <w:rPr>
          <w:rFonts w:asciiTheme="minorHAnsi" w:hAnsiTheme="minorHAnsi"/>
          <w:szCs w:val="22"/>
          <w:lang w:val="en-US"/>
        </w:rPr>
        <w:t>Poptimist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Omnivore: Taste, Symbolic Power, and the Digitization of the Music Industries.”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Ingår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: T. </w:t>
      </w:r>
      <w:proofErr w:type="spellStart"/>
      <w:r w:rsidRPr="004736E6">
        <w:rPr>
          <w:rFonts w:asciiTheme="minorHAnsi" w:hAnsiTheme="minorHAnsi"/>
          <w:szCs w:val="22"/>
          <w:lang w:val="en-US"/>
        </w:rPr>
        <w:t>Tofalvy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="00BE30B8" w:rsidRPr="004736E6">
        <w:rPr>
          <w:rFonts w:asciiTheme="minorHAnsi" w:hAnsiTheme="minorHAnsi"/>
          <w:szCs w:val="22"/>
          <w:lang w:val="en-US"/>
        </w:rPr>
        <w:t>och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E. Barna (red): </w:t>
      </w:r>
      <w:r w:rsidRPr="004736E6">
        <w:rPr>
          <w:rFonts w:asciiTheme="minorHAnsi" w:hAnsiTheme="minorHAnsi"/>
          <w:i/>
          <w:iCs/>
          <w:szCs w:val="22"/>
          <w:lang w:val="en-US"/>
        </w:rPr>
        <w:t>Popular Music, Technology,</w:t>
      </w:r>
      <w:r w:rsidR="00ED6EC9" w:rsidRPr="004736E6">
        <w:rPr>
          <w:rFonts w:asciiTheme="minorHAnsi" w:hAnsiTheme="minorHAnsi"/>
          <w:i/>
          <w:iCs/>
          <w:szCs w:val="22"/>
          <w:lang w:val="en-US"/>
        </w:rPr>
        <w:t xml:space="preserve"> </w:t>
      </w:r>
      <w:r w:rsidRPr="004736E6">
        <w:rPr>
          <w:rFonts w:asciiTheme="minorHAnsi" w:hAnsiTheme="minorHAnsi"/>
          <w:i/>
          <w:iCs/>
          <w:szCs w:val="22"/>
          <w:lang w:val="en-US"/>
        </w:rPr>
        <w:t>and the Changing Media Ecosystem</w:t>
      </w:r>
      <w:r w:rsidRPr="004736E6">
        <w:rPr>
          <w:rFonts w:asciiTheme="minorHAnsi" w:hAnsiTheme="minorHAnsi"/>
          <w:szCs w:val="22"/>
          <w:lang w:val="en-US"/>
        </w:rPr>
        <w:t xml:space="preserve">. S. 79–95 (16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). Cham: Springer International Publishing, </w:t>
      </w:r>
    </w:p>
    <w:p w14:paraId="76E7E366" w14:textId="77777777" w:rsidR="00037F99" w:rsidRPr="004736E6" w:rsidRDefault="00037F99" w:rsidP="00ED6EC9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05D223A8" w14:textId="4671BDE1" w:rsidR="00C57960" w:rsidRPr="004736E6" w:rsidRDefault="00C57960" w:rsidP="00ED6EC9">
      <w:pPr>
        <w:pStyle w:val="Litteraturfrteckning"/>
        <w:spacing w:line="276" w:lineRule="auto"/>
        <w:rPr>
          <w:rFonts w:asciiTheme="minorHAnsi" w:hAnsiTheme="minorHAnsi"/>
          <w:szCs w:val="22"/>
          <w:lang w:val="sv-SE"/>
        </w:rPr>
      </w:pPr>
      <w:proofErr w:type="spellStart"/>
      <w:r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>Barz</w:t>
      </w:r>
      <w:proofErr w:type="spellEnd"/>
      <w:r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 xml:space="preserve">, Gregory F. </w:t>
      </w:r>
      <w:proofErr w:type="spellStart"/>
      <w:r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>och</w:t>
      </w:r>
      <w:proofErr w:type="spellEnd"/>
      <w:r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 xml:space="preserve"> Cooley, Timothy J. (2008).</w:t>
      </w:r>
      <w:r w:rsidR="00477700"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 xml:space="preserve"> “Casting Shadows: Fieldwork is Dead! Long Live </w:t>
      </w:r>
      <w:proofErr w:type="gramStart"/>
      <w:r w:rsidR="00477700"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>Fieldwork!:</w:t>
      </w:r>
      <w:proofErr w:type="gramEnd"/>
      <w:r w:rsidR="00477700"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 xml:space="preserve">Introduction”. </w:t>
      </w:r>
      <w:proofErr w:type="spellStart"/>
      <w:r w:rsidR="00477700"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>Ingår</w:t>
      </w:r>
      <w:proofErr w:type="spellEnd"/>
      <w:r w:rsidR="00477700"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 xml:space="preserve"> </w:t>
      </w:r>
      <w:proofErr w:type="spellStart"/>
      <w:r w:rsidR="00ED6EC9"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>i</w:t>
      </w:r>
      <w:proofErr w:type="spellEnd"/>
      <w:r w:rsidR="00477700"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 xml:space="preserve"> </w:t>
      </w:r>
      <w:proofErr w:type="spellStart"/>
      <w:r w:rsidR="00477700"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>Barz</w:t>
      </w:r>
      <w:proofErr w:type="spellEnd"/>
      <w:r w:rsidR="00477700"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 xml:space="preserve">, Gregory F. </w:t>
      </w:r>
      <w:proofErr w:type="spellStart"/>
      <w:r w:rsidR="00477700"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>och</w:t>
      </w:r>
      <w:proofErr w:type="spellEnd"/>
      <w:r w:rsidR="00477700"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 xml:space="preserve"> Cooley, Timothy J.  (red.):</w:t>
      </w:r>
      <w:r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 xml:space="preserve"> </w:t>
      </w:r>
      <w:r w:rsidRPr="004736E6">
        <w:rPr>
          <w:rFonts w:asciiTheme="minorHAnsi" w:hAnsiTheme="minorHAnsi" w:cstheme="minorHAnsi"/>
          <w:i/>
          <w:color w:val="000000" w:themeColor="text1"/>
          <w:szCs w:val="22"/>
          <w:shd w:val="clear" w:color="auto" w:fill="FFFFFF"/>
          <w:lang w:val="en-US"/>
        </w:rPr>
        <w:t>Shadows in the field: new perspectives for fieldwork in ethnomusicology</w:t>
      </w:r>
      <w:r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en-US"/>
        </w:rPr>
        <w:t xml:space="preserve">. </w:t>
      </w:r>
      <w:r w:rsidR="00477700"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sv-SE"/>
        </w:rPr>
        <w:t xml:space="preserve">S. 3.24 (21 sidor). </w:t>
      </w:r>
      <w:r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sv-SE"/>
        </w:rPr>
        <w:t xml:space="preserve">Cary: Oxford University Press. Tillgänglig via: </w:t>
      </w:r>
      <w:hyperlink r:id="rId14" w:history="1">
        <w:r w:rsidRPr="004736E6">
          <w:rPr>
            <w:rStyle w:val="Hyperlnk"/>
            <w:rFonts w:asciiTheme="minorHAnsi" w:eastAsiaTheme="majorEastAsia" w:hAnsiTheme="minorHAnsi" w:cstheme="minorHAnsi"/>
            <w:szCs w:val="22"/>
            <w:shd w:val="clear" w:color="auto" w:fill="FFFFFF"/>
            <w:lang w:val="sv-SE"/>
          </w:rPr>
          <w:t>http://ludwig.lub.lu.se/login?url=https://search-ebscohost-com.ludwig.lub.lu.se/login.aspx?direct=true&amp;db=cat02271a&amp;AN=atoz.ebs1073386e&amp;site=eds-live&amp;scope=site</w:t>
        </w:r>
      </w:hyperlink>
      <w:r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sv-SE"/>
        </w:rPr>
        <w:t xml:space="preserve"> </w:t>
      </w:r>
    </w:p>
    <w:p w14:paraId="2B6EB4AF" w14:textId="77777777" w:rsidR="00037F99" w:rsidRPr="004736E6" w:rsidRDefault="00037F99" w:rsidP="00ED6EC9">
      <w:pPr>
        <w:spacing w:line="276" w:lineRule="auto"/>
        <w:rPr>
          <w:rFonts w:asciiTheme="minorHAnsi" w:hAnsiTheme="minorHAnsi"/>
          <w:szCs w:val="22"/>
          <w:lang w:val="sv-SE"/>
        </w:rPr>
      </w:pPr>
    </w:p>
    <w:p w14:paraId="32E2837C" w14:textId="652F50BE" w:rsidR="00105FA1" w:rsidRPr="004736E6" w:rsidRDefault="00C57960" w:rsidP="00ED6EC9">
      <w:pPr>
        <w:pStyle w:val="Litteraturfrteckning"/>
        <w:spacing w:line="276" w:lineRule="auto"/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sv-SE"/>
        </w:rPr>
      </w:pPr>
      <w:r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sv-SE"/>
        </w:rPr>
        <w:t xml:space="preserve">Bengtsson, Ingmar, ”Den musikaliska kommunikationskedjan”. Ingår i: </w:t>
      </w:r>
      <w:r w:rsidRPr="004736E6">
        <w:rPr>
          <w:rFonts w:asciiTheme="minorHAnsi" w:hAnsiTheme="minorHAnsi" w:cstheme="minorHAnsi"/>
          <w:i/>
          <w:iCs/>
          <w:color w:val="000000" w:themeColor="text1"/>
          <w:szCs w:val="22"/>
          <w:shd w:val="clear" w:color="auto" w:fill="FFFFFF"/>
          <w:lang w:val="sv-SE"/>
        </w:rPr>
        <w:t>Musikvetenskap: en översikt</w:t>
      </w:r>
      <w:r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sv-SE"/>
        </w:rPr>
        <w:t xml:space="preserve"> (1973 eller 1977), 1. eller 2. uppl. Göteborg: Esselte. s. </w:t>
      </w:r>
      <w:proofErr w:type="gramStart"/>
      <w:r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sv-SE"/>
        </w:rPr>
        <w:t>16-32</w:t>
      </w:r>
      <w:proofErr w:type="gramEnd"/>
      <w:r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sv-SE"/>
        </w:rPr>
        <w:t>. ISBN: </w:t>
      </w:r>
      <w:r w:rsidRPr="004736E6">
        <w:rPr>
          <w:rFonts w:asciiTheme="minorHAnsi" w:hAnsiTheme="minorHAnsi"/>
          <w:color w:val="000000"/>
          <w:szCs w:val="22"/>
          <w:shd w:val="clear" w:color="auto" w:fill="FFFFFF"/>
          <w:lang w:val="sv-SE"/>
        </w:rPr>
        <w:t>9124216909 eller</w:t>
      </w:r>
      <w:r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sv-SE"/>
        </w:rPr>
        <w:t xml:space="preserve"> 9124273643. (16 sidor)</w:t>
      </w:r>
    </w:p>
    <w:p w14:paraId="2F3C1382" w14:textId="77777777" w:rsidR="00ED6EC9" w:rsidRPr="004736E6" w:rsidRDefault="00ED6EC9" w:rsidP="00ED6EC9">
      <w:pPr>
        <w:rPr>
          <w:rFonts w:asciiTheme="minorHAnsi" w:hAnsiTheme="minorHAnsi"/>
          <w:lang w:val="sv-SE"/>
        </w:rPr>
      </w:pPr>
    </w:p>
    <w:p w14:paraId="3EF756F0" w14:textId="3476379F" w:rsidR="00037F99" w:rsidRPr="004736E6" w:rsidRDefault="00C57960" w:rsidP="00ED6EC9">
      <w:pPr>
        <w:pStyle w:val="Litteraturfrteckning"/>
        <w:spacing w:line="276" w:lineRule="auto"/>
        <w:rPr>
          <w:rFonts w:asciiTheme="minorHAnsi" w:hAnsiTheme="minorHAnsi" w:cstheme="minorHAnsi"/>
          <w:szCs w:val="22"/>
          <w:lang w:val="en-US"/>
        </w:rPr>
      </w:pPr>
      <w:r w:rsidRPr="004736E6">
        <w:rPr>
          <w:rFonts w:asciiTheme="minorHAnsi" w:hAnsiTheme="minorHAnsi" w:cstheme="minorHAnsi"/>
          <w:color w:val="000000" w:themeColor="text1"/>
          <w:szCs w:val="22"/>
          <w:lang w:val="sv-SE"/>
        </w:rPr>
        <w:t xml:space="preserve">Berg, Martin (2015). </w:t>
      </w:r>
      <w:proofErr w:type="spellStart"/>
      <w:r w:rsidRPr="004736E6">
        <w:rPr>
          <w:rFonts w:asciiTheme="minorHAnsi" w:hAnsiTheme="minorHAnsi" w:cstheme="minorHAnsi"/>
          <w:i/>
          <w:iCs/>
          <w:color w:val="000000" w:themeColor="text1"/>
          <w:szCs w:val="22"/>
          <w:lang w:val="sv-SE"/>
        </w:rPr>
        <w:t>Netnografi</w:t>
      </w:r>
      <w:proofErr w:type="spellEnd"/>
      <w:r w:rsidRPr="004736E6">
        <w:rPr>
          <w:rFonts w:asciiTheme="minorHAnsi" w:hAnsiTheme="minorHAnsi" w:cstheme="minorHAnsi"/>
          <w:i/>
          <w:iCs/>
          <w:color w:val="000000" w:themeColor="text1"/>
          <w:szCs w:val="22"/>
          <w:lang w:val="sv-SE"/>
        </w:rPr>
        <w:t>: att forska om och med internet.</w:t>
      </w:r>
      <w:r w:rsidRPr="004736E6">
        <w:rPr>
          <w:rFonts w:asciiTheme="minorHAnsi" w:hAnsiTheme="minorHAnsi" w:cstheme="minorHAnsi"/>
          <w:color w:val="000000" w:themeColor="text1"/>
          <w:szCs w:val="22"/>
          <w:lang w:val="sv-SE"/>
        </w:rPr>
        <w:t xml:space="preserve"> </w:t>
      </w:r>
      <w:r w:rsidRPr="004736E6">
        <w:rPr>
          <w:rFonts w:asciiTheme="minorHAnsi" w:hAnsiTheme="minorHAnsi" w:cstheme="minorHAnsi"/>
          <w:color w:val="000000" w:themeColor="text1"/>
          <w:szCs w:val="22"/>
          <w:lang w:val="en-US"/>
        </w:rPr>
        <w:t>Lund: Studentlitteratur. s. 63-146</w:t>
      </w:r>
      <w:r w:rsidR="00D03EF2" w:rsidRPr="004736E6">
        <w:rPr>
          <w:rFonts w:asciiTheme="minorHAnsi" w:hAnsiTheme="minorHAnsi" w:cstheme="minorHAnsi"/>
          <w:color w:val="000000" w:themeColor="text1"/>
          <w:szCs w:val="22"/>
          <w:lang w:val="en-US"/>
        </w:rPr>
        <w:t xml:space="preserve"> </w:t>
      </w:r>
      <w:r w:rsidRPr="004736E6">
        <w:rPr>
          <w:rFonts w:asciiTheme="minorHAnsi" w:hAnsiTheme="minorHAnsi" w:cstheme="minorHAnsi"/>
          <w:color w:val="000000" w:themeColor="text1"/>
          <w:szCs w:val="22"/>
          <w:lang w:val="en-US"/>
        </w:rPr>
        <w:t xml:space="preserve">(83 </w:t>
      </w:r>
      <w:proofErr w:type="spellStart"/>
      <w:r w:rsidRPr="004736E6">
        <w:rPr>
          <w:rFonts w:asciiTheme="minorHAnsi" w:hAnsiTheme="minorHAnsi" w:cstheme="minorHAnsi"/>
          <w:color w:val="000000" w:themeColor="text1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 w:cstheme="minorHAnsi"/>
          <w:color w:val="000000" w:themeColor="text1"/>
          <w:szCs w:val="22"/>
          <w:lang w:val="en-US"/>
        </w:rPr>
        <w:t>).</w:t>
      </w:r>
      <w:r w:rsidRPr="004736E6">
        <w:rPr>
          <w:rFonts w:asciiTheme="minorHAnsi" w:hAnsiTheme="minorHAnsi" w:cstheme="minorHAnsi"/>
          <w:szCs w:val="22"/>
          <w:lang w:val="en-US"/>
        </w:rPr>
        <w:t xml:space="preserve"> </w:t>
      </w:r>
    </w:p>
    <w:p w14:paraId="6AE6FE3A" w14:textId="77777777" w:rsidR="00ED6EC9" w:rsidRPr="004736E6" w:rsidRDefault="00ED6EC9" w:rsidP="00ED6EC9">
      <w:pPr>
        <w:rPr>
          <w:rFonts w:asciiTheme="minorHAnsi" w:hAnsiTheme="minorHAnsi"/>
          <w:lang w:val="en-US"/>
        </w:rPr>
      </w:pPr>
    </w:p>
    <w:p w14:paraId="02E208A3" w14:textId="37162472" w:rsidR="00BE30B8" w:rsidRPr="004736E6" w:rsidRDefault="00BE30B8" w:rsidP="00ED6EC9">
      <w:pPr>
        <w:spacing w:line="276" w:lineRule="auto"/>
        <w:rPr>
          <w:rFonts w:asciiTheme="minorHAnsi" w:hAnsiTheme="minorHAnsi"/>
          <w:i/>
          <w:iCs/>
          <w:szCs w:val="22"/>
          <w:lang w:val="en-US"/>
        </w:rPr>
      </w:pPr>
      <w:r w:rsidRPr="004736E6">
        <w:rPr>
          <w:rFonts w:asciiTheme="minorHAnsi" w:hAnsiTheme="minorHAnsi"/>
          <w:szCs w:val="22"/>
          <w:lang w:val="en-US"/>
        </w:rPr>
        <w:t xml:space="preserve">Born, Georgina (2010): </w:t>
      </w:r>
      <w:r w:rsidRPr="004736E6">
        <w:rPr>
          <w:rFonts w:asciiTheme="minorHAnsi" w:hAnsiTheme="minorHAnsi"/>
          <w:i/>
          <w:iCs/>
          <w:szCs w:val="22"/>
          <w:lang w:val="en-US"/>
        </w:rPr>
        <w:t>The Social and the Aesthetic: For a</w:t>
      </w:r>
      <w:r w:rsidR="00ED6EC9" w:rsidRPr="004736E6">
        <w:rPr>
          <w:rFonts w:asciiTheme="minorHAnsi" w:hAnsiTheme="minorHAnsi"/>
          <w:i/>
          <w:iCs/>
          <w:szCs w:val="22"/>
          <w:lang w:val="en-US"/>
        </w:rPr>
        <w:t xml:space="preserve"> </w:t>
      </w:r>
      <w:r w:rsidRPr="004736E6">
        <w:rPr>
          <w:rFonts w:asciiTheme="minorHAnsi" w:hAnsiTheme="minorHAnsi"/>
          <w:i/>
          <w:iCs/>
          <w:szCs w:val="22"/>
          <w:lang w:val="en-US"/>
        </w:rPr>
        <w:t>Post-</w:t>
      </w:r>
      <w:proofErr w:type="spellStart"/>
      <w:r w:rsidRPr="004736E6">
        <w:rPr>
          <w:rFonts w:asciiTheme="minorHAnsi" w:hAnsiTheme="minorHAnsi"/>
          <w:i/>
          <w:iCs/>
          <w:szCs w:val="22"/>
          <w:lang w:val="en-US"/>
        </w:rPr>
        <w:t>Bourdieuian</w:t>
      </w:r>
      <w:proofErr w:type="spellEnd"/>
      <w:r w:rsidRPr="004736E6">
        <w:rPr>
          <w:rFonts w:asciiTheme="minorHAnsi" w:hAnsiTheme="minorHAnsi"/>
          <w:i/>
          <w:iCs/>
          <w:szCs w:val="22"/>
          <w:lang w:val="en-US"/>
        </w:rPr>
        <w:t xml:space="preserve"> Theory of Cultural Production</w:t>
      </w:r>
      <w:r w:rsidRPr="004736E6">
        <w:rPr>
          <w:rFonts w:asciiTheme="minorHAnsi" w:hAnsiTheme="minorHAnsi"/>
          <w:szCs w:val="22"/>
          <w:lang w:val="en-US"/>
        </w:rPr>
        <w:t>. Cultural Sociology</w:t>
      </w:r>
      <w:r w:rsidRPr="004736E6">
        <w:rPr>
          <w:rFonts w:asciiTheme="minorHAnsi" w:hAnsiTheme="minorHAnsi"/>
          <w:szCs w:val="22"/>
        </w:rPr>
        <w:t xml:space="preserve"> </w:t>
      </w:r>
      <w:r w:rsidRPr="004736E6">
        <w:rPr>
          <w:rFonts w:asciiTheme="minorHAnsi" w:hAnsiTheme="minorHAnsi"/>
          <w:szCs w:val="22"/>
          <w:lang w:val="en-US"/>
        </w:rPr>
        <w:t>Volume 4(2)</w:t>
      </w:r>
      <w:r w:rsidR="00ED6EC9" w:rsidRPr="004736E6">
        <w:rPr>
          <w:rFonts w:asciiTheme="minorHAnsi" w:hAnsiTheme="minorHAnsi"/>
          <w:szCs w:val="22"/>
          <w:lang w:val="en-US"/>
        </w:rPr>
        <w:t>, s</w:t>
      </w:r>
      <w:r w:rsidRPr="004736E6">
        <w:rPr>
          <w:rFonts w:asciiTheme="minorHAnsi" w:hAnsiTheme="minorHAnsi"/>
          <w:szCs w:val="22"/>
          <w:lang w:val="en-US"/>
        </w:rPr>
        <w:t xml:space="preserve">. 171–208 (37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/>
          <w:szCs w:val="22"/>
          <w:lang w:val="en-US"/>
        </w:rPr>
        <w:t>)</w:t>
      </w:r>
    </w:p>
    <w:p w14:paraId="6BD0CF76" w14:textId="77777777" w:rsidR="00BE30B8" w:rsidRPr="004736E6" w:rsidRDefault="00BE30B8" w:rsidP="00ED6EC9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4638CA2F" w14:textId="3452E966" w:rsidR="00037F99" w:rsidRPr="004736E6" w:rsidRDefault="00037F99" w:rsidP="00ED6EC9">
      <w:pPr>
        <w:spacing w:line="276" w:lineRule="auto"/>
        <w:rPr>
          <w:rFonts w:asciiTheme="minorHAnsi" w:hAnsiTheme="minorHAnsi"/>
          <w:szCs w:val="22"/>
        </w:rPr>
      </w:pPr>
      <w:r w:rsidRPr="004736E6">
        <w:rPr>
          <w:rFonts w:asciiTheme="minorHAnsi" w:hAnsiTheme="minorHAnsi"/>
          <w:szCs w:val="22"/>
          <w:lang w:val="en-US"/>
        </w:rPr>
        <w:t>Born, Georgina (2018). “</w:t>
      </w:r>
      <w:r w:rsidRPr="004736E6">
        <w:rPr>
          <w:rFonts w:asciiTheme="minorHAnsi" w:hAnsiTheme="minorHAnsi"/>
          <w:szCs w:val="22"/>
        </w:rPr>
        <w:t xml:space="preserve">On Nonhuman Sound—Sound as Relation”. </w:t>
      </w:r>
      <w:proofErr w:type="spellStart"/>
      <w:r w:rsidRPr="004736E6">
        <w:rPr>
          <w:rFonts w:asciiTheme="minorHAnsi" w:hAnsiTheme="minorHAnsi"/>
          <w:szCs w:val="22"/>
        </w:rPr>
        <w:t>Ingår</w:t>
      </w:r>
      <w:proofErr w:type="spellEnd"/>
      <w:r w:rsidRPr="004736E6">
        <w:rPr>
          <w:rFonts w:asciiTheme="minorHAnsi" w:hAnsiTheme="minorHAnsi"/>
          <w:szCs w:val="22"/>
        </w:rPr>
        <w:t xml:space="preserve"> </w:t>
      </w:r>
      <w:proofErr w:type="spellStart"/>
      <w:r w:rsidRPr="004736E6">
        <w:rPr>
          <w:rFonts w:asciiTheme="minorHAnsi" w:hAnsiTheme="minorHAnsi"/>
          <w:szCs w:val="22"/>
        </w:rPr>
        <w:t>i</w:t>
      </w:r>
      <w:proofErr w:type="spellEnd"/>
      <w:r w:rsidRPr="004736E6">
        <w:rPr>
          <w:rFonts w:asciiTheme="minorHAnsi" w:hAnsiTheme="minorHAnsi"/>
          <w:szCs w:val="22"/>
        </w:rPr>
        <w:t xml:space="preserve">: James A. </w:t>
      </w:r>
      <w:proofErr w:type="spellStart"/>
      <w:r w:rsidRPr="004736E6">
        <w:rPr>
          <w:rFonts w:asciiTheme="minorHAnsi" w:hAnsiTheme="minorHAnsi"/>
          <w:szCs w:val="22"/>
        </w:rPr>
        <w:t>Steintrager</w:t>
      </w:r>
      <w:proofErr w:type="spellEnd"/>
      <w:r w:rsidRPr="004736E6">
        <w:rPr>
          <w:rFonts w:asciiTheme="minorHAnsi" w:hAnsiTheme="minorHAnsi"/>
          <w:szCs w:val="22"/>
        </w:rPr>
        <w:t xml:space="preserve"> &amp; Georgina Born (red.): </w:t>
      </w:r>
      <w:r w:rsidRPr="004736E6">
        <w:rPr>
          <w:rFonts w:asciiTheme="minorHAnsi" w:hAnsiTheme="minorHAnsi"/>
          <w:i/>
          <w:iCs/>
          <w:szCs w:val="22"/>
        </w:rPr>
        <w:t>Sound Objects</w:t>
      </w:r>
      <w:r w:rsidRPr="004736E6">
        <w:rPr>
          <w:rFonts w:asciiTheme="minorHAnsi" w:hAnsiTheme="minorHAnsi"/>
          <w:szCs w:val="22"/>
        </w:rPr>
        <w:t xml:space="preserve">. S. 185-207 (22 </w:t>
      </w:r>
      <w:proofErr w:type="spellStart"/>
      <w:r w:rsidRPr="004736E6">
        <w:rPr>
          <w:rFonts w:asciiTheme="minorHAnsi" w:hAnsiTheme="minorHAnsi"/>
          <w:szCs w:val="22"/>
        </w:rPr>
        <w:t>sidor</w:t>
      </w:r>
      <w:proofErr w:type="spellEnd"/>
      <w:r w:rsidRPr="004736E6">
        <w:rPr>
          <w:rFonts w:asciiTheme="minorHAnsi" w:hAnsiTheme="minorHAnsi"/>
          <w:szCs w:val="22"/>
        </w:rPr>
        <w:t xml:space="preserve">). Durham, NC: Duke University Press. </w:t>
      </w:r>
    </w:p>
    <w:p w14:paraId="1E0EBAC2" w14:textId="77777777" w:rsidR="00037F99" w:rsidRPr="004736E6" w:rsidRDefault="00037F99" w:rsidP="00ED6EC9">
      <w:pPr>
        <w:pStyle w:val="Litteraturfrteckning"/>
        <w:spacing w:line="276" w:lineRule="auto"/>
        <w:rPr>
          <w:rFonts w:asciiTheme="minorHAnsi" w:hAnsiTheme="minorHAnsi" w:cstheme="minorHAnsi"/>
          <w:szCs w:val="22"/>
          <w:lang w:val="en-US"/>
        </w:rPr>
      </w:pPr>
    </w:p>
    <w:p w14:paraId="4260F4AE" w14:textId="3C77A3D0" w:rsidR="00F82789" w:rsidRPr="004736E6" w:rsidRDefault="00F82789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4736E6">
        <w:rPr>
          <w:rFonts w:asciiTheme="minorHAnsi" w:hAnsiTheme="minorHAnsi"/>
          <w:szCs w:val="22"/>
          <w:lang w:val="en-US"/>
        </w:rPr>
        <w:t xml:space="preserve">Clarke, David (2011): “Musical Autonomy Revisited”.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Ingår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: Martin Clayton, Trevor Herbert, Richard Middleton (red.): The Cultural Study of Music </w:t>
      </w:r>
      <w:proofErr w:type="gramStart"/>
      <w:r w:rsidRPr="004736E6">
        <w:rPr>
          <w:rFonts w:asciiTheme="minorHAnsi" w:hAnsiTheme="minorHAnsi"/>
          <w:szCs w:val="22"/>
          <w:lang w:val="en-US"/>
        </w:rPr>
        <w:t>A</w:t>
      </w:r>
      <w:proofErr w:type="gramEnd"/>
      <w:r w:rsidRPr="004736E6">
        <w:rPr>
          <w:rFonts w:asciiTheme="minorHAnsi" w:hAnsiTheme="minorHAnsi"/>
          <w:szCs w:val="22"/>
          <w:lang w:val="en-US"/>
        </w:rPr>
        <w:t xml:space="preserve"> Critical Introduction. S. 172-183 (11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). New York: Routledge. </w:t>
      </w:r>
      <w:proofErr w:type="spellStart"/>
      <w:r w:rsidRPr="004736E6">
        <w:rPr>
          <w:rFonts w:asciiTheme="minorHAnsi" w:hAnsiTheme="minorHAnsi"/>
          <w:szCs w:val="22"/>
          <w:lang w:val="en-US"/>
        </w:rPr>
        <w:t>Tillgänglig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via: https://www-taylorfrancis-com.ludwig.lub.lu.se/books/edit/10.4324/9780203149454/cultural-study-music-richard-middleton-trevor-herbert-martin-clayton</w:t>
      </w:r>
    </w:p>
    <w:p w14:paraId="5DEAE986" w14:textId="77777777" w:rsidR="00F82789" w:rsidRPr="004736E6" w:rsidRDefault="00F82789" w:rsidP="00ED6EC9">
      <w:pPr>
        <w:spacing w:line="276" w:lineRule="auto"/>
        <w:rPr>
          <w:rFonts w:asciiTheme="minorHAnsi" w:hAnsiTheme="minorHAnsi"/>
          <w:szCs w:val="22"/>
        </w:rPr>
      </w:pPr>
    </w:p>
    <w:p w14:paraId="6C3DF03A" w14:textId="77777777" w:rsidR="004E0AFD" w:rsidRPr="004736E6" w:rsidRDefault="004E0AFD" w:rsidP="00ED6EC9">
      <w:pPr>
        <w:spacing w:line="276" w:lineRule="auto"/>
        <w:rPr>
          <w:rFonts w:asciiTheme="minorHAnsi" w:hAnsiTheme="minorHAnsi"/>
          <w:szCs w:val="22"/>
        </w:rPr>
      </w:pPr>
    </w:p>
    <w:p w14:paraId="5C3D22D9" w14:textId="52FAA009" w:rsidR="00F82789" w:rsidRPr="004736E6" w:rsidRDefault="00F82789" w:rsidP="00ED6EC9">
      <w:pPr>
        <w:spacing w:line="276" w:lineRule="auto"/>
        <w:rPr>
          <w:rFonts w:asciiTheme="minorHAnsi" w:hAnsiTheme="minorHAnsi"/>
          <w:szCs w:val="22"/>
        </w:rPr>
      </w:pPr>
      <w:r w:rsidRPr="004736E6">
        <w:rPr>
          <w:rFonts w:asciiTheme="minorHAnsi" w:hAnsiTheme="minorHAnsi"/>
          <w:szCs w:val="22"/>
        </w:rPr>
        <w:t xml:space="preserve">Clayton, Martin (2011): “Comparing Music, Comparing Musicology”. </w:t>
      </w:r>
      <w:proofErr w:type="spellStart"/>
      <w:r w:rsidRPr="004736E6">
        <w:rPr>
          <w:rFonts w:asciiTheme="minorHAnsi" w:hAnsiTheme="minorHAnsi"/>
          <w:szCs w:val="22"/>
        </w:rPr>
        <w:t>Ingår</w:t>
      </w:r>
      <w:proofErr w:type="spellEnd"/>
      <w:r w:rsidRPr="004736E6">
        <w:rPr>
          <w:rFonts w:asciiTheme="minorHAnsi" w:hAnsiTheme="minorHAnsi"/>
          <w:szCs w:val="22"/>
        </w:rPr>
        <w:t xml:space="preserve"> </w:t>
      </w:r>
      <w:proofErr w:type="spellStart"/>
      <w:r w:rsidRPr="004736E6">
        <w:rPr>
          <w:rFonts w:asciiTheme="minorHAnsi" w:hAnsiTheme="minorHAnsi"/>
          <w:szCs w:val="22"/>
        </w:rPr>
        <w:t>i</w:t>
      </w:r>
      <w:proofErr w:type="spellEnd"/>
      <w:r w:rsidRPr="004736E6">
        <w:rPr>
          <w:rFonts w:asciiTheme="minorHAnsi" w:hAnsiTheme="minorHAnsi"/>
          <w:szCs w:val="22"/>
        </w:rPr>
        <w:t xml:space="preserve">: Martin Clayton, Trevor Herbert, Richard Middleton (red.): The Cultural Study of Music </w:t>
      </w:r>
      <w:proofErr w:type="gramStart"/>
      <w:r w:rsidRPr="004736E6">
        <w:rPr>
          <w:rFonts w:asciiTheme="minorHAnsi" w:hAnsiTheme="minorHAnsi"/>
          <w:szCs w:val="22"/>
        </w:rPr>
        <w:t>A</w:t>
      </w:r>
      <w:proofErr w:type="gramEnd"/>
      <w:r w:rsidRPr="004736E6">
        <w:rPr>
          <w:rFonts w:asciiTheme="minorHAnsi" w:hAnsiTheme="minorHAnsi"/>
          <w:szCs w:val="22"/>
        </w:rPr>
        <w:t xml:space="preserve"> Critical Introduction. S. 86-95 (9 </w:t>
      </w:r>
      <w:proofErr w:type="spellStart"/>
      <w:r w:rsidRPr="004736E6">
        <w:rPr>
          <w:rFonts w:asciiTheme="minorHAnsi" w:hAnsiTheme="minorHAnsi"/>
          <w:szCs w:val="22"/>
        </w:rPr>
        <w:t>sidor</w:t>
      </w:r>
      <w:proofErr w:type="spellEnd"/>
      <w:r w:rsidRPr="004736E6">
        <w:rPr>
          <w:rFonts w:asciiTheme="minorHAnsi" w:hAnsiTheme="minorHAnsi"/>
          <w:szCs w:val="22"/>
        </w:rPr>
        <w:t xml:space="preserve">). New York: Routledge. </w:t>
      </w:r>
      <w:proofErr w:type="spellStart"/>
      <w:r w:rsidRPr="004736E6">
        <w:rPr>
          <w:rFonts w:asciiTheme="minorHAnsi" w:hAnsiTheme="minorHAnsi"/>
          <w:szCs w:val="22"/>
        </w:rPr>
        <w:t>Tillgänglig</w:t>
      </w:r>
      <w:proofErr w:type="spellEnd"/>
      <w:r w:rsidRPr="004736E6">
        <w:rPr>
          <w:rFonts w:asciiTheme="minorHAnsi" w:hAnsiTheme="minorHAnsi"/>
          <w:szCs w:val="22"/>
        </w:rPr>
        <w:t xml:space="preserve"> via: https://www-taylorfrancis-com.ludwig.lub.lu.se/books/edit/10.4324/9780203149454/cultural-study-music-richard-middleton-trevor-herbert-martin-clayton</w:t>
      </w:r>
    </w:p>
    <w:p w14:paraId="3177E13E" w14:textId="77777777" w:rsidR="001713B3" w:rsidRPr="004736E6" w:rsidRDefault="001713B3" w:rsidP="00ED6EC9">
      <w:pPr>
        <w:spacing w:line="276" w:lineRule="auto"/>
        <w:rPr>
          <w:rFonts w:asciiTheme="minorHAnsi" w:hAnsiTheme="minorHAnsi"/>
          <w:szCs w:val="22"/>
        </w:rPr>
      </w:pPr>
    </w:p>
    <w:p w14:paraId="6C1C9699" w14:textId="1B2B9A5E" w:rsidR="00F82789" w:rsidRPr="004736E6" w:rsidRDefault="001713B3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4736E6">
        <w:rPr>
          <w:rFonts w:asciiTheme="minorHAnsi" w:hAnsiTheme="minorHAnsi"/>
          <w:szCs w:val="22"/>
          <w:lang w:val="en-US"/>
        </w:rPr>
        <w:t>Cook, Nicholas</w:t>
      </w:r>
      <w:r w:rsidR="00F82789" w:rsidRPr="004736E6">
        <w:rPr>
          <w:rFonts w:asciiTheme="minorHAnsi" w:hAnsiTheme="minorHAnsi"/>
          <w:szCs w:val="22"/>
          <w:lang w:val="en-US"/>
        </w:rPr>
        <w:t xml:space="preserve"> (2011): “Music as Performance”. </w:t>
      </w:r>
      <w:proofErr w:type="spellStart"/>
      <w:r w:rsidR="00F82789" w:rsidRPr="004736E6">
        <w:rPr>
          <w:rFonts w:asciiTheme="minorHAnsi" w:hAnsiTheme="minorHAnsi"/>
          <w:szCs w:val="22"/>
          <w:lang w:val="en-US"/>
        </w:rPr>
        <w:t>Ingår</w:t>
      </w:r>
      <w:proofErr w:type="spellEnd"/>
      <w:r w:rsidR="00F82789" w:rsidRPr="004736E6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="00F82789" w:rsidRPr="004736E6">
        <w:rPr>
          <w:rFonts w:asciiTheme="minorHAnsi" w:hAnsiTheme="minorHAnsi"/>
          <w:szCs w:val="22"/>
          <w:lang w:val="en-US"/>
        </w:rPr>
        <w:t>i</w:t>
      </w:r>
      <w:proofErr w:type="spellEnd"/>
      <w:r w:rsidR="00F82789" w:rsidRPr="004736E6">
        <w:rPr>
          <w:rFonts w:asciiTheme="minorHAnsi" w:hAnsiTheme="minorHAnsi"/>
          <w:szCs w:val="22"/>
          <w:lang w:val="en-US"/>
        </w:rPr>
        <w:t xml:space="preserve">: Martin Clayton, Trevor Herbert, Richard Middleton (red.): </w:t>
      </w:r>
      <w:r w:rsidR="00F82789" w:rsidRPr="004736E6">
        <w:rPr>
          <w:rFonts w:asciiTheme="minorHAnsi" w:hAnsiTheme="minorHAnsi"/>
          <w:i/>
          <w:iCs/>
          <w:szCs w:val="22"/>
          <w:lang w:val="en-US"/>
        </w:rPr>
        <w:t xml:space="preserve">The Cultural Study of Music </w:t>
      </w:r>
      <w:proofErr w:type="gramStart"/>
      <w:r w:rsidR="00F82789" w:rsidRPr="004736E6">
        <w:rPr>
          <w:rFonts w:asciiTheme="minorHAnsi" w:hAnsiTheme="minorHAnsi"/>
          <w:i/>
          <w:iCs/>
          <w:szCs w:val="22"/>
          <w:lang w:val="en-US"/>
        </w:rPr>
        <w:t>A</w:t>
      </w:r>
      <w:proofErr w:type="gramEnd"/>
      <w:r w:rsidR="00F82789" w:rsidRPr="004736E6">
        <w:rPr>
          <w:rFonts w:asciiTheme="minorHAnsi" w:hAnsiTheme="minorHAnsi"/>
          <w:i/>
          <w:iCs/>
          <w:szCs w:val="22"/>
          <w:lang w:val="en-US"/>
        </w:rPr>
        <w:t xml:space="preserve"> Critical Introduction. </w:t>
      </w:r>
      <w:r w:rsidR="00F82789" w:rsidRPr="004736E6">
        <w:rPr>
          <w:rFonts w:asciiTheme="minorHAnsi" w:hAnsiTheme="minorHAnsi"/>
          <w:szCs w:val="22"/>
          <w:lang w:val="en-US"/>
        </w:rPr>
        <w:t xml:space="preserve">S. 184-194 (10 </w:t>
      </w:r>
      <w:proofErr w:type="spellStart"/>
      <w:r w:rsidR="00F82789"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="00F82789" w:rsidRPr="004736E6">
        <w:rPr>
          <w:rFonts w:asciiTheme="minorHAnsi" w:hAnsiTheme="minorHAnsi"/>
          <w:szCs w:val="22"/>
          <w:lang w:val="en-US"/>
        </w:rPr>
        <w:t xml:space="preserve">). New York: Routledge. </w:t>
      </w:r>
      <w:proofErr w:type="spellStart"/>
      <w:r w:rsidR="00F82789" w:rsidRPr="004736E6">
        <w:rPr>
          <w:rFonts w:asciiTheme="minorHAnsi" w:hAnsiTheme="minorHAnsi"/>
          <w:szCs w:val="22"/>
          <w:lang w:val="en-US"/>
        </w:rPr>
        <w:t>Tillgänglig</w:t>
      </w:r>
      <w:proofErr w:type="spellEnd"/>
      <w:r w:rsidR="00F82789" w:rsidRPr="004736E6">
        <w:rPr>
          <w:rFonts w:asciiTheme="minorHAnsi" w:hAnsiTheme="minorHAnsi"/>
          <w:szCs w:val="22"/>
          <w:lang w:val="en-US"/>
        </w:rPr>
        <w:t xml:space="preserve"> via: https://www-taylorfrancis-com.ludwig.lub.lu.se/books/edit/10.4324/9780203149454/cultural-study-music-richard-middleton-trevor-herbert-martin-clayton</w:t>
      </w:r>
    </w:p>
    <w:p w14:paraId="055DC639" w14:textId="77777777" w:rsidR="00F82789" w:rsidRPr="004736E6" w:rsidRDefault="00F82789" w:rsidP="00ED6EC9">
      <w:pPr>
        <w:pStyle w:val="Litteraturfrteckning"/>
        <w:spacing w:line="276" w:lineRule="auto"/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4B8CF7F5" w14:textId="7A115102" w:rsidR="00F82789" w:rsidRPr="004736E6" w:rsidRDefault="00F82789" w:rsidP="00ED6EC9">
      <w:pPr>
        <w:pStyle w:val="Litteraturfrteckning"/>
        <w:spacing w:line="276" w:lineRule="auto"/>
        <w:rPr>
          <w:rFonts w:asciiTheme="minorHAnsi" w:hAnsiTheme="minorHAnsi" w:cstheme="minorHAnsi"/>
          <w:color w:val="000000"/>
          <w:szCs w:val="22"/>
          <w:lang w:val="sv-SE"/>
        </w:rPr>
      </w:pPr>
      <w:r w:rsidRPr="004736E6">
        <w:rPr>
          <w:rFonts w:asciiTheme="minorHAnsi" w:hAnsiTheme="minorHAnsi" w:cstheme="minorHAnsi"/>
          <w:color w:val="000000"/>
          <w:szCs w:val="22"/>
          <w:lang w:val="en-US"/>
        </w:rPr>
        <w:t>Dahlhaus, Carl (1983). </w:t>
      </w:r>
      <w:r w:rsidRPr="004736E6">
        <w:rPr>
          <w:rFonts w:asciiTheme="minorHAnsi" w:hAnsiTheme="minorHAnsi" w:cstheme="minorHAnsi"/>
          <w:i/>
          <w:iCs/>
          <w:color w:val="000000"/>
          <w:szCs w:val="22"/>
          <w:lang w:val="en-US"/>
        </w:rPr>
        <w:t>Foundations of music history</w:t>
      </w:r>
      <w:r w:rsidRPr="004736E6">
        <w:rPr>
          <w:rFonts w:asciiTheme="minorHAnsi" w:hAnsiTheme="minorHAnsi" w:cstheme="minorHAnsi"/>
          <w:color w:val="000000"/>
          <w:szCs w:val="22"/>
          <w:lang w:val="en-US"/>
        </w:rPr>
        <w:t xml:space="preserve">. Cambridge: Cambridge University Press. s. 19-33. </w:t>
      </w:r>
      <w:r w:rsidRPr="004736E6">
        <w:rPr>
          <w:rFonts w:asciiTheme="minorHAnsi" w:hAnsiTheme="minorHAnsi" w:cstheme="minorHAnsi"/>
          <w:color w:val="000000"/>
          <w:szCs w:val="22"/>
          <w:lang w:val="sv-SE"/>
        </w:rPr>
        <w:t xml:space="preserve">(34 sidor.) Tillgänglig via: </w:t>
      </w:r>
      <w:hyperlink r:id="rId15" w:history="1">
        <w:r w:rsidRPr="004736E6">
          <w:rPr>
            <w:rStyle w:val="Hyperlnk"/>
            <w:rFonts w:asciiTheme="minorHAnsi" w:eastAsiaTheme="majorEastAsia" w:hAnsiTheme="minorHAnsi" w:cstheme="minorHAnsi"/>
            <w:szCs w:val="22"/>
            <w:lang w:val="sv-SE"/>
          </w:rPr>
          <w:t>https://www.cambridge.org/core/books/foundations-of-music-history/7C74D0A5B6754D9678BE897D0B31BC78#</w:t>
        </w:r>
      </w:hyperlink>
      <w:r w:rsidRPr="004736E6">
        <w:rPr>
          <w:rFonts w:asciiTheme="minorHAnsi" w:hAnsiTheme="minorHAnsi" w:cstheme="minorHAnsi"/>
          <w:color w:val="000000"/>
          <w:szCs w:val="22"/>
          <w:lang w:val="sv-SE"/>
        </w:rPr>
        <w:t xml:space="preserve">  </w:t>
      </w:r>
    </w:p>
    <w:p w14:paraId="615129CD" w14:textId="77777777" w:rsidR="00FB6CC9" w:rsidRPr="004736E6" w:rsidRDefault="00FB6CC9" w:rsidP="00ED6EC9">
      <w:pPr>
        <w:spacing w:line="276" w:lineRule="auto"/>
        <w:rPr>
          <w:rFonts w:asciiTheme="minorHAnsi" w:hAnsiTheme="minorHAnsi"/>
          <w:szCs w:val="22"/>
          <w:lang w:val="sv-SE"/>
        </w:rPr>
      </w:pPr>
    </w:p>
    <w:p w14:paraId="4A184634" w14:textId="77777777" w:rsidR="00037F99" w:rsidRPr="004736E6" w:rsidRDefault="00037F99" w:rsidP="00ED6EC9">
      <w:pPr>
        <w:spacing w:line="276" w:lineRule="auto"/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</w:pPr>
      <w:r w:rsidRPr="004736E6"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  <w:t>Demers, Joanna (2014). “Materialism, Ontology, and Experimental Music Aesthetics.” </w:t>
      </w:r>
      <w:proofErr w:type="spellStart"/>
      <w:r w:rsidRPr="004736E6"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  <w:t>Ingår</w:t>
      </w:r>
      <w:proofErr w:type="spellEnd"/>
      <w:r w:rsidRPr="004736E6"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  <w:t xml:space="preserve"> </w:t>
      </w:r>
      <w:proofErr w:type="spellStart"/>
      <w:r w:rsidRPr="004736E6"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  <w:t>i</w:t>
      </w:r>
      <w:proofErr w:type="spellEnd"/>
      <w:r w:rsidRPr="004736E6"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  <w:t xml:space="preserve">: Joanna Demers &amp; Benjamin </w:t>
      </w:r>
      <w:proofErr w:type="spellStart"/>
      <w:r w:rsidRPr="004736E6"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  <w:t>Piekut</w:t>
      </w:r>
      <w:proofErr w:type="spellEnd"/>
      <w:r w:rsidRPr="004736E6"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  <w:t xml:space="preserve">  (red.): </w:t>
      </w:r>
      <w:r w:rsidRPr="004736E6">
        <w:rPr>
          <w:rFonts w:asciiTheme="minorHAnsi" w:hAnsiTheme="minorHAnsi" w:cs="Arial"/>
          <w:i/>
          <w:iCs/>
          <w:color w:val="171717"/>
          <w:spacing w:val="-3"/>
          <w:szCs w:val="22"/>
          <w:shd w:val="clear" w:color="auto" w:fill="FFFFFF"/>
        </w:rPr>
        <w:t>Tomorrow Is the Question</w:t>
      </w:r>
      <w:r w:rsidRPr="004736E6"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  <w:t xml:space="preserve">. S. 254-74 (20 </w:t>
      </w:r>
      <w:proofErr w:type="spellStart"/>
      <w:r w:rsidRPr="004736E6"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  <w:t>sidor</w:t>
      </w:r>
      <w:proofErr w:type="spellEnd"/>
      <w:r w:rsidRPr="004736E6"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  <w:t>). University of Michigan Press.</w:t>
      </w:r>
    </w:p>
    <w:p w14:paraId="046245E6" w14:textId="77777777" w:rsidR="00DC0165" w:rsidRPr="004736E6" w:rsidRDefault="00DC0165" w:rsidP="00ED6EC9">
      <w:pPr>
        <w:spacing w:line="276" w:lineRule="auto"/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</w:pPr>
    </w:p>
    <w:p w14:paraId="72C046B1" w14:textId="2645422B" w:rsidR="00DC0165" w:rsidRPr="004736E6" w:rsidRDefault="00DC0165" w:rsidP="00ED6EC9">
      <w:pPr>
        <w:spacing w:line="276" w:lineRule="auto"/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</w:pPr>
      <w:r w:rsidRPr="004736E6"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  <w:t xml:space="preserve">D’Errico, Mike (2022): </w:t>
      </w:r>
      <w:r w:rsidRPr="004736E6">
        <w:rPr>
          <w:rFonts w:asciiTheme="minorHAnsi" w:hAnsiTheme="minorHAnsi" w:cs="Arial"/>
          <w:i/>
          <w:iCs/>
          <w:color w:val="171717"/>
          <w:spacing w:val="-3"/>
          <w:szCs w:val="22"/>
          <w:shd w:val="clear" w:color="auto" w:fill="FFFFFF"/>
        </w:rPr>
        <w:t xml:space="preserve">Push: Software Design and the Cultural Politics of Music Production. </w:t>
      </w:r>
      <w:r w:rsidRPr="004736E6"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  <w:t>S. 1-</w:t>
      </w:r>
      <w:r w:rsidR="00ED6EC9" w:rsidRPr="004736E6"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  <w:t xml:space="preserve">24 + 85-122 (60 </w:t>
      </w:r>
      <w:proofErr w:type="spellStart"/>
      <w:r w:rsidR="00ED6EC9" w:rsidRPr="004736E6"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  <w:t>sidor</w:t>
      </w:r>
      <w:proofErr w:type="spellEnd"/>
      <w:r w:rsidR="00ED6EC9" w:rsidRPr="004736E6"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  <w:t xml:space="preserve">). New York: Oxford University Press. </w:t>
      </w:r>
    </w:p>
    <w:p w14:paraId="1494BAD7" w14:textId="77777777" w:rsidR="001713B3" w:rsidRPr="004736E6" w:rsidRDefault="001713B3" w:rsidP="00ED6EC9">
      <w:pPr>
        <w:spacing w:line="276" w:lineRule="auto"/>
        <w:rPr>
          <w:rFonts w:asciiTheme="minorHAnsi" w:hAnsiTheme="minorHAnsi" w:cs="Arial"/>
          <w:color w:val="171717"/>
          <w:spacing w:val="-3"/>
          <w:szCs w:val="22"/>
          <w:shd w:val="clear" w:color="auto" w:fill="FFFFFF"/>
        </w:rPr>
      </w:pPr>
    </w:p>
    <w:p w14:paraId="5AD6C6D0" w14:textId="38056926" w:rsidR="001713B3" w:rsidRPr="004736E6" w:rsidRDefault="001713B3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4736E6">
        <w:rPr>
          <w:rFonts w:asciiTheme="minorHAnsi" w:hAnsiTheme="minorHAnsi"/>
          <w:szCs w:val="22"/>
          <w:lang w:val="en-US"/>
        </w:rPr>
        <w:lastRenderedPageBreak/>
        <w:t>Dibben, Nicola (201</w:t>
      </w:r>
      <w:r w:rsidR="00F82789" w:rsidRPr="004736E6">
        <w:rPr>
          <w:rFonts w:asciiTheme="minorHAnsi" w:hAnsiTheme="minorHAnsi"/>
          <w:szCs w:val="22"/>
          <w:lang w:val="en-US"/>
        </w:rPr>
        <w:t>1</w:t>
      </w:r>
      <w:r w:rsidRPr="004736E6">
        <w:rPr>
          <w:rFonts w:asciiTheme="minorHAnsi" w:hAnsiTheme="minorHAnsi"/>
          <w:szCs w:val="22"/>
          <w:lang w:val="en-US"/>
        </w:rPr>
        <w:t xml:space="preserve">): “Musical Materials, Perception, and Listening”. 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Ingår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: Martin Clayton, Trevor Herbert, Richard Middleton (red.): </w:t>
      </w:r>
      <w:r w:rsidRPr="004736E6">
        <w:rPr>
          <w:rFonts w:asciiTheme="minorHAnsi" w:hAnsiTheme="minorHAnsi"/>
          <w:i/>
          <w:iCs/>
          <w:szCs w:val="22"/>
          <w:lang w:val="en-US"/>
        </w:rPr>
        <w:t xml:space="preserve">The Cultural Study of Music </w:t>
      </w:r>
      <w:proofErr w:type="gramStart"/>
      <w:r w:rsidRPr="004736E6">
        <w:rPr>
          <w:rFonts w:asciiTheme="minorHAnsi" w:hAnsiTheme="minorHAnsi"/>
          <w:i/>
          <w:iCs/>
          <w:szCs w:val="22"/>
          <w:lang w:val="en-US"/>
        </w:rPr>
        <w:t>A</w:t>
      </w:r>
      <w:proofErr w:type="gramEnd"/>
      <w:r w:rsidRPr="004736E6">
        <w:rPr>
          <w:rFonts w:asciiTheme="minorHAnsi" w:hAnsiTheme="minorHAnsi"/>
          <w:i/>
          <w:iCs/>
          <w:szCs w:val="22"/>
          <w:lang w:val="en-US"/>
        </w:rPr>
        <w:t xml:space="preserve"> Critical Introduction. </w:t>
      </w:r>
      <w:r w:rsidRPr="004736E6">
        <w:rPr>
          <w:rFonts w:asciiTheme="minorHAnsi" w:hAnsiTheme="minorHAnsi"/>
          <w:szCs w:val="22"/>
          <w:lang w:val="en-US"/>
        </w:rPr>
        <w:t xml:space="preserve">S. 343-352 (9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). New York: Routledge. </w:t>
      </w:r>
      <w:proofErr w:type="spellStart"/>
      <w:r w:rsidRPr="004736E6">
        <w:rPr>
          <w:rFonts w:asciiTheme="minorHAnsi" w:hAnsiTheme="minorHAnsi"/>
          <w:szCs w:val="22"/>
          <w:lang w:val="en-US"/>
        </w:rPr>
        <w:t>Tillgänglig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via: https://www-taylorfrancis-com.ludwig.lub.lu.se/books/edit/10.4324/9780203149454/cultural-study-music-richard-middleton-trevor-herbert-martin-clayton</w:t>
      </w:r>
    </w:p>
    <w:p w14:paraId="487BA290" w14:textId="7C960DFF" w:rsidR="00037F99" w:rsidRPr="004736E6" w:rsidRDefault="00037F99" w:rsidP="00ED6EC9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12774A54" w14:textId="67356890" w:rsidR="007B4384" w:rsidRPr="004736E6" w:rsidRDefault="007B4384" w:rsidP="00ED6EC9">
      <w:pPr>
        <w:spacing w:line="276" w:lineRule="auto"/>
        <w:rPr>
          <w:rFonts w:asciiTheme="minorHAnsi" w:hAnsiTheme="minorHAnsi"/>
          <w:szCs w:val="22"/>
          <w:lang w:val="sv-SE"/>
        </w:rPr>
      </w:pPr>
      <w:r w:rsidRPr="004736E6">
        <w:rPr>
          <w:rFonts w:asciiTheme="minorHAnsi" w:hAnsiTheme="minorHAnsi"/>
          <w:szCs w:val="22"/>
          <w:lang w:val="sv-SE"/>
        </w:rPr>
        <w:t xml:space="preserve">Elferen, Isabella van (2020): </w:t>
      </w:r>
      <w:r w:rsidRPr="004736E6">
        <w:rPr>
          <w:rFonts w:asciiTheme="minorHAnsi" w:hAnsiTheme="minorHAnsi"/>
          <w:i/>
          <w:iCs/>
          <w:szCs w:val="22"/>
          <w:lang w:val="sv-SE"/>
        </w:rPr>
        <w:t xml:space="preserve">Timbre: Paradox, Materialism, </w:t>
      </w:r>
      <w:proofErr w:type="spellStart"/>
      <w:r w:rsidRPr="004736E6">
        <w:rPr>
          <w:rFonts w:asciiTheme="minorHAnsi" w:hAnsiTheme="minorHAnsi"/>
          <w:i/>
          <w:iCs/>
          <w:szCs w:val="22"/>
          <w:lang w:val="sv-SE"/>
        </w:rPr>
        <w:t>Vibrational</w:t>
      </w:r>
      <w:proofErr w:type="spellEnd"/>
      <w:r w:rsidRPr="004736E6">
        <w:rPr>
          <w:rFonts w:asciiTheme="minorHAnsi" w:hAnsiTheme="minorHAnsi"/>
          <w:i/>
          <w:iCs/>
          <w:szCs w:val="22"/>
          <w:lang w:val="sv-SE"/>
        </w:rPr>
        <w:t xml:space="preserve"> </w:t>
      </w:r>
      <w:proofErr w:type="spellStart"/>
      <w:r w:rsidRPr="004736E6">
        <w:rPr>
          <w:rFonts w:asciiTheme="minorHAnsi" w:hAnsiTheme="minorHAnsi"/>
          <w:i/>
          <w:iCs/>
          <w:szCs w:val="22"/>
          <w:lang w:val="sv-SE"/>
        </w:rPr>
        <w:t>Aesthetics</w:t>
      </w:r>
      <w:proofErr w:type="spellEnd"/>
      <w:r w:rsidRPr="004736E6">
        <w:rPr>
          <w:rFonts w:asciiTheme="minorHAnsi" w:hAnsiTheme="minorHAnsi"/>
          <w:szCs w:val="22"/>
          <w:lang w:val="sv-SE"/>
        </w:rPr>
        <w:t xml:space="preserve">. S. </w:t>
      </w:r>
      <w:proofErr w:type="gramStart"/>
      <w:r w:rsidRPr="004736E6">
        <w:rPr>
          <w:rFonts w:asciiTheme="minorHAnsi" w:hAnsiTheme="minorHAnsi"/>
          <w:szCs w:val="22"/>
          <w:lang w:val="sv-SE"/>
        </w:rPr>
        <w:t>1-16</w:t>
      </w:r>
      <w:proofErr w:type="gramEnd"/>
      <w:r w:rsidRPr="004736E6">
        <w:rPr>
          <w:rFonts w:asciiTheme="minorHAnsi" w:hAnsiTheme="minorHAnsi"/>
          <w:szCs w:val="22"/>
          <w:lang w:val="sv-SE"/>
        </w:rPr>
        <w:t xml:space="preserve"> och 91-132 (56 sidor). </w:t>
      </w:r>
      <w:proofErr w:type="spellStart"/>
      <w:r w:rsidRPr="004736E6">
        <w:rPr>
          <w:rFonts w:asciiTheme="minorHAnsi" w:hAnsiTheme="minorHAnsi"/>
          <w:szCs w:val="22"/>
          <w:lang w:val="sv-SE"/>
        </w:rPr>
        <w:t>Bloomsbury</w:t>
      </w:r>
      <w:proofErr w:type="spellEnd"/>
      <w:r w:rsidRPr="004736E6">
        <w:rPr>
          <w:rFonts w:asciiTheme="minorHAnsi" w:hAnsiTheme="minorHAnsi"/>
          <w:szCs w:val="22"/>
          <w:lang w:val="sv-SE"/>
        </w:rPr>
        <w:t xml:space="preserve"> </w:t>
      </w:r>
      <w:proofErr w:type="spellStart"/>
      <w:r w:rsidRPr="004736E6">
        <w:rPr>
          <w:rFonts w:asciiTheme="minorHAnsi" w:hAnsiTheme="minorHAnsi"/>
          <w:szCs w:val="22"/>
          <w:lang w:val="sv-SE"/>
        </w:rPr>
        <w:t>Academic</w:t>
      </w:r>
      <w:proofErr w:type="spellEnd"/>
      <w:r w:rsidRPr="004736E6">
        <w:rPr>
          <w:rFonts w:asciiTheme="minorHAnsi" w:hAnsiTheme="minorHAnsi"/>
          <w:szCs w:val="22"/>
          <w:lang w:val="sv-SE"/>
        </w:rPr>
        <w:t xml:space="preserve"> &amp; </w:t>
      </w:r>
      <w:proofErr w:type="spellStart"/>
      <w:r w:rsidRPr="004736E6">
        <w:rPr>
          <w:rFonts w:asciiTheme="minorHAnsi" w:hAnsiTheme="minorHAnsi"/>
          <w:szCs w:val="22"/>
          <w:lang w:val="sv-SE"/>
        </w:rPr>
        <w:t>Professional</w:t>
      </w:r>
      <w:proofErr w:type="spellEnd"/>
    </w:p>
    <w:p w14:paraId="7A16715E" w14:textId="77777777" w:rsidR="007B4384" w:rsidRPr="004736E6" w:rsidRDefault="007B4384" w:rsidP="00ED6EC9">
      <w:pPr>
        <w:spacing w:line="276" w:lineRule="auto"/>
        <w:rPr>
          <w:rFonts w:asciiTheme="minorHAnsi" w:hAnsiTheme="minorHAnsi"/>
          <w:szCs w:val="22"/>
          <w:lang w:val="sv-SE"/>
        </w:rPr>
      </w:pPr>
    </w:p>
    <w:p w14:paraId="586760FD" w14:textId="43E8C8F3" w:rsidR="001713B3" w:rsidRPr="004736E6" w:rsidRDefault="00E72BCF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4736E6">
        <w:rPr>
          <w:rFonts w:asciiTheme="minorHAnsi" w:hAnsiTheme="minorHAnsi"/>
          <w:szCs w:val="22"/>
          <w:lang w:val="en-US"/>
        </w:rPr>
        <w:t xml:space="preserve">Frith, Simon (2011): “Music and Everyday Life”.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Ingår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: Martin Clayton, Trevor Herbert, Richard Middleton (red.): The Cultural Study of Music </w:t>
      </w:r>
      <w:proofErr w:type="gramStart"/>
      <w:r w:rsidRPr="004736E6">
        <w:rPr>
          <w:rFonts w:asciiTheme="minorHAnsi" w:hAnsiTheme="minorHAnsi"/>
          <w:szCs w:val="22"/>
          <w:lang w:val="en-US"/>
        </w:rPr>
        <w:t>A</w:t>
      </w:r>
      <w:proofErr w:type="gramEnd"/>
      <w:r w:rsidRPr="004736E6">
        <w:rPr>
          <w:rFonts w:asciiTheme="minorHAnsi" w:hAnsiTheme="minorHAnsi"/>
          <w:szCs w:val="22"/>
          <w:lang w:val="en-US"/>
        </w:rPr>
        <w:t xml:space="preserve"> Critical Introduction. S. 149-159 (10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). New York: Routledge. </w:t>
      </w:r>
      <w:proofErr w:type="spellStart"/>
      <w:r w:rsidRPr="004736E6">
        <w:rPr>
          <w:rFonts w:asciiTheme="minorHAnsi" w:hAnsiTheme="minorHAnsi"/>
          <w:szCs w:val="22"/>
          <w:lang w:val="en-US"/>
        </w:rPr>
        <w:t>Tillgänglig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via: https://www-taylorfrancis-com.ludwig.lub.lu.se/books/edit/10.4324/9780203149454/cultural-study-music-richard-middleton-trevor-herbert-martin-clayton</w:t>
      </w:r>
    </w:p>
    <w:p w14:paraId="0ADB9130" w14:textId="77777777" w:rsidR="00E72BCF" w:rsidRPr="004736E6" w:rsidRDefault="00E72BCF" w:rsidP="00ED6EC9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61B2EEE4" w14:textId="57A9B36C" w:rsidR="00FB6CC9" w:rsidRPr="004736E6" w:rsidRDefault="00FB6CC9" w:rsidP="00ED6EC9">
      <w:pPr>
        <w:spacing w:line="276" w:lineRule="auto"/>
        <w:rPr>
          <w:rFonts w:asciiTheme="minorHAnsi" w:hAnsiTheme="minorHAnsi"/>
          <w:szCs w:val="22"/>
          <w:lang w:val="sv-SE"/>
        </w:rPr>
      </w:pPr>
      <w:r w:rsidRPr="004736E6">
        <w:rPr>
          <w:rFonts w:asciiTheme="minorHAnsi" w:hAnsiTheme="minorHAnsi"/>
          <w:szCs w:val="22"/>
          <w:lang w:val="en-US"/>
        </w:rPr>
        <w:t xml:space="preserve">Goehr, Lydia (1994). “The Limits of Analysis and the Need for History”.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Ingår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: Lydia </w:t>
      </w:r>
      <w:proofErr w:type="spellStart"/>
      <w:r w:rsidRPr="004736E6">
        <w:rPr>
          <w:rFonts w:asciiTheme="minorHAnsi" w:hAnsiTheme="minorHAnsi"/>
          <w:szCs w:val="22"/>
          <w:lang w:val="en-US"/>
        </w:rPr>
        <w:t>Goehr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: </w:t>
      </w:r>
      <w:r w:rsidRPr="004736E6">
        <w:rPr>
          <w:rFonts w:asciiTheme="minorHAnsi" w:hAnsiTheme="minorHAnsi"/>
          <w:i/>
          <w:iCs/>
          <w:szCs w:val="22"/>
          <w:lang w:val="en-US"/>
        </w:rPr>
        <w:t>The Imaginary Museum of Musical Works: An Essay in the Philosophy of Music</w:t>
      </w:r>
      <w:r w:rsidRPr="004736E6">
        <w:rPr>
          <w:rFonts w:asciiTheme="minorHAnsi" w:hAnsiTheme="minorHAnsi"/>
          <w:szCs w:val="22"/>
          <w:lang w:val="en-US"/>
        </w:rPr>
        <w:t xml:space="preserve">. </w:t>
      </w:r>
      <w:r w:rsidRPr="004736E6">
        <w:rPr>
          <w:rFonts w:asciiTheme="minorHAnsi" w:hAnsiTheme="minorHAnsi"/>
          <w:szCs w:val="22"/>
          <w:lang w:val="sv-SE"/>
        </w:rPr>
        <w:t xml:space="preserve">Oxford: Oxford </w:t>
      </w:r>
      <w:proofErr w:type="spellStart"/>
      <w:r w:rsidRPr="004736E6">
        <w:rPr>
          <w:rFonts w:asciiTheme="minorHAnsi" w:hAnsiTheme="minorHAnsi"/>
          <w:szCs w:val="22"/>
          <w:lang w:val="sv-SE"/>
        </w:rPr>
        <w:t>Academic</w:t>
      </w:r>
      <w:proofErr w:type="spellEnd"/>
      <w:r w:rsidRPr="004736E6">
        <w:rPr>
          <w:rFonts w:asciiTheme="minorHAnsi" w:hAnsiTheme="minorHAnsi"/>
          <w:szCs w:val="22"/>
          <w:lang w:val="sv-SE"/>
        </w:rPr>
        <w:t xml:space="preserve">. S. 69–86 (17 sidor). Tillgänglig via: </w:t>
      </w:r>
      <w:hyperlink r:id="rId16" w:history="1">
        <w:r w:rsidRPr="004736E6">
          <w:rPr>
            <w:rStyle w:val="Hyperlnk"/>
            <w:rFonts w:asciiTheme="minorHAnsi" w:hAnsiTheme="minorHAnsi"/>
            <w:szCs w:val="22"/>
            <w:lang w:val="sv-SE"/>
          </w:rPr>
          <w:t>https://academic.oup.com/book/10658?login=true</w:t>
        </w:r>
      </w:hyperlink>
    </w:p>
    <w:p w14:paraId="2DBD04F7" w14:textId="77777777" w:rsidR="00C57960" w:rsidRPr="004736E6" w:rsidRDefault="00C57960" w:rsidP="00ED6EC9">
      <w:pPr>
        <w:pStyle w:val="Litteraturfrteckning"/>
        <w:spacing w:line="276" w:lineRule="auto"/>
        <w:rPr>
          <w:rFonts w:asciiTheme="minorHAnsi" w:hAnsiTheme="minorHAnsi" w:cstheme="minorHAnsi"/>
          <w:color w:val="000000" w:themeColor="text1"/>
          <w:szCs w:val="22"/>
          <w:lang w:val="sv-SE"/>
        </w:rPr>
      </w:pPr>
    </w:p>
    <w:p w14:paraId="7CFF4A05" w14:textId="786264ED" w:rsidR="00DC0165" w:rsidRPr="004736E6" w:rsidRDefault="00DC0165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4736E6">
        <w:rPr>
          <w:rFonts w:asciiTheme="minorHAnsi" w:hAnsiTheme="minorHAnsi"/>
          <w:szCs w:val="22"/>
          <w:lang w:val="en-US"/>
        </w:rPr>
        <w:t xml:space="preserve">Goodwin, Andrew (1988): “Sample and Hold - Pop Music in the Digital Age of Reproduction”.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Ingår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: Simon Frith </w:t>
      </w:r>
      <w:proofErr w:type="spellStart"/>
      <w:r w:rsidRPr="004736E6">
        <w:rPr>
          <w:rFonts w:asciiTheme="minorHAnsi" w:hAnsiTheme="minorHAnsi"/>
          <w:szCs w:val="22"/>
          <w:lang w:val="en-US"/>
        </w:rPr>
        <w:t>och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Andrew Goodwin (red): </w:t>
      </w:r>
      <w:r w:rsidRPr="004736E6">
        <w:rPr>
          <w:rFonts w:asciiTheme="minorHAnsi" w:hAnsiTheme="minorHAnsi"/>
          <w:i/>
          <w:iCs/>
          <w:szCs w:val="22"/>
          <w:lang w:val="en-US"/>
        </w:rPr>
        <w:t xml:space="preserve">On Record : Rock, Pop and the Written Word. </w:t>
      </w:r>
      <w:r w:rsidRPr="004736E6">
        <w:rPr>
          <w:rFonts w:asciiTheme="minorHAnsi" w:hAnsiTheme="minorHAnsi"/>
          <w:szCs w:val="22"/>
          <w:lang w:val="en-US"/>
        </w:rPr>
        <w:t xml:space="preserve">S. 220-233 (13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). London: Routledge. </w:t>
      </w:r>
    </w:p>
    <w:p w14:paraId="4CD6349E" w14:textId="77777777" w:rsidR="00DC0165" w:rsidRPr="004736E6" w:rsidRDefault="00DC0165" w:rsidP="00ED6EC9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15ACB572" w14:textId="4F60FD10" w:rsidR="00D03EF2" w:rsidRPr="004736E6" w:rsidRDefault="00D03EF2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4736E6">
        <w:rPr>
          <w:rFonts w:asciiTheme="minorHAnsi" w:hAnsiTheme="minorHAnsi"/>
          <w:szCs w:val="22"/>
          <w:lang w:val="en-US"/>
        </w:rPr>
        <w:t xml:space="preserve">Hawkins, Stan (2016): </w:t>
      </w:r>
      <w:r w:rsidRPr="004736E6">
        <w:rPr>
          <w:rFonts w:asciiTheme="minorHAnsi" w:hAnsiTheme="minorHAnsi"/>
          <w:i/>
          <w:iCs/>
          <w:szCs w:val="22"/>
          <w:lang w:val="en-US"/>
        </w:rPr>
        <w:t>Queerness in Pop Music: Aesthetics, Gender Norms, and Temporality</w:t>
      </w:r>
      <w:r w:rsidRPr="004736E6">
        <w:rPr>
          <w:rFonts w:asciiTheme="minorHAnsi" w:hAnsiTheme="minorHAnsi"/>
          <w:szCs w:val="22"/>
          <w:lang w:val="en-US"/>
        </w:rPr>
        <w:t xml:space="preserve">. S. 94-195 (101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). New York/London: Routledge. </w:t>
      </w:r>
    </w:p>
    <w:p w14:paraId="4B0E0BA8" w14:textId="77777777" w:rsidR="009D2031" w:rsidRPr="004736E6" w:rsidRDefault="009D2031" w:rsidP="00ED6EC9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24F99296" w14:textId="74E21A66" w:rsidR="00037F99" w:rsidRPr="004736E6" w:rsidRDefault="00037F99" w:rsidP="00ED6EC9">
      <w:pPr>
        <w:spacing w:line="276" w:lineRule="auto"/>
        <w:rPr>
          <w:rFonts w:asciiTheme="minorHAnsi" w:hAnsiTheme="minorHAnsi"/>
          <w:szCs w:val="22"/>
        </w:rPr>
      </w:pPr>
      <w:r w:rsidRPr="004736E6">
        <w:rPr>
          <w:rFonts w:asciiTheme="minorHAnsi" w:hAnsiTheme="minorHAnsi"/>
          <w:szCs w:val="22"/>
          <w:lang w:val="en-US"/>
        </w:rPr>
        <w:t>Hesmondhalgh, David (2022). “</w:t>
      </w:r>
      <w:r w:rsidRPr="004736E6">
        <w:rPr>
          <w:rFonts w:asciiTheme="minorHAnsi" w:hAnsiTheme="minorHAnsi"/>
          <w:szCs w:val="22"/>
        </w:rPr>
        <w:t>Streaming’s Effects on Music Culture: Old Anxieties and New Simplifications”</w:t>
      </w:r>
      <w:r w:rsidRPr="004736E6">
        <w:rPr>
          <w:rFonts w:asciiTheme="minorHAnsi" w:hAnsiTheme="minorHAnsi"/>
          <w:i/>
          <w:iCs/>
          <w:szCs w:val="22"/>
        </w:rPr>
        <w:t>. Cultural Sociology, 16</w:t>
      </w:r>
      <w:r w:rsidRPr="004736E6">
        <w:rPr>
          <w:rFonts w:asciiTheme="minorHAnsi" w:hAnsiTheme="minorHAnsi"/>
          <w:szCs w:val="22"/>
        </w:rPr>
        <w:t>(1):3-24</w:t>
      </w:r>
      <w:r w:rsidR="00477700" w:rsidRPr="004736E6">
        <w:rPr>
          <w:rFonts w:asciiTheme="minorHAnsi" w:hAnsiTheme="minorHAnsi"/>
          <w:szCs w:val="22"/>
        </w:rPr>
        <w:t xml:space="preserve"> (23 </w:t>
      </w:r>
      <w:proofErr w:type="spellStart"/>
      <w:r w:rsidR="00477700" w:rsidRPr="004736E6">
        <w:rPr>
          <w:rFonts w:asciiTheme="minorHAnsi" w:hAnsiTheme="minorHAnsi"/>
          <w:szCs w:val="22"/>
        </w:rPr>
        <w:t>sidor</w:t>
      </w:r>
      <w:proofErr w:type="spellEnd"/>
      <w:r w:rsidR="00477700" w:rsidRPr="004736E6">
        <w:rPr>
          <w:rFonts w:asciiTheme="minorHAnsi" w:hAnsiTheme="minorHAnsi"/>
          <w:szCs w:val="22"/>
        </w:rPr>
        <w:t xml:space="preserve">). </w:t>
      </w:r>
    </w:p>
    <w:p w14:paraId="617E816D" w14:textId="77777777" w:rsidR="00E72BCF" w:rsidRPr="004736E6" w:rsidRDefault="00E72BCF" w:rsidP="00ED6EC9">
      <w:pPr>
        <w:spacing w:line="276" w:lineRule="auto"/>
        <w:rPr>
          <w:rFonts w:asciiTheme="minorHAnsi" w:hAnsiTheme="minorHAnsi"/>
          <w:szCs w:val="22"/>
        </w:rPr>
      </w:pPr>
    </w:p>
    <w:p w14:paraId="7DA60F4D" w14:textId="2CE073EB" w:rsidR="00E72BCF" w:rsidRPr="004736E6" w:rsidRDefault="00E72BCF" w:rsidP="00ED6EC9">
      <w:pPr>
        <w:spacing w:line="276" w:lineRule="auto"/>
        <w:rPr>
          <w:rFonts w:asciiTheme="minorHAnsi" w:hAnsiTheme="minorHAnsi"/>
          <w:szCs w:val="22"/>
        </w:rPr>
      </w:pPr>
      <w:r w:rsidRPr="004736E6">
        <w:rPr>
          <w:rFonts w:asciiTheme="minorHAnsi" w:hAnsiTheme="minorHAnsi"/>
          <w:szCs w:val="22"/>
        </w:rPr>
        <w:t xml:space="preserve">Hogg, Bennett (2011): “Music Technology, or Technologies of Music?” </w:t>
      </w:r>
      <w:proofErr w:type="spellStart"/>
      <w:r w:rsidRPr="004736E6">
        <w:rPr>
          <w:rFonts w:asciiTheme="minorHAnsi" w:hAnsiTheme="minorHAnsi"/>
          <w:szCs w:val="22"/>
        </w:rPr>
        <w:t>Ingår</w:t>
      </w:r>
      <w:proofErr w:type="spellEnd"/>
      <w:r w:rsidRPr="004736E6">
        <w:rPr>
          <w:rFonts w:asciiTheme="minorHAnsi" w:hAnsiTheme="minorHAnsi"/>
          <w:szCs w:val="22"/>
        </w:rPr>
        <w:t xml:space="preserve"> </w:t>
      </w:r>
      <w:proofErr w:type="spellStart"/>
      <w:r w:rsidRPr="004736E6">
        <w:rPr>
          <w:rFonts w:asciiTheme="minorHAnsi" w:hAnsiTheme="minorHAnsi"/>
          <w:szCs w:val="22"/>
        </w:rPr>
        <w:t>i</w:t>
      </w:r>
      <w:proofErr w:type="spellEnd"/>
      <w:r w:rsidRPr="004736E6">
        <w:rPr>
          <w:rFonts w:asciiTheme="minorHAnsi" w:hAnsiTheme="minorHAnsi"/>
          <w:szCs w:val="22"/>
        </w:rPr>
        <w:t xml:space="preserve">: Martin Clayton, Trevor Herbert, Richard Middleton (red.): </w:t>
      </w:r>
      <w:r w:rsidRPr="004736E6">
        <w:rPr>
          <w:rFonts w:asciiTheme="minorHAnsi" w:hAnsiTheme="minorHAnsi"/>
          <w:i/>
          <w:iCs/>
          <w:szCs w:val="22"/>
        </w:rPr>
        <w:t xml:space="preserve">The Cultural Study of Music </w:t>
      </w:r>
      <w:proofErr w:type="gramStart"/>
      <w:r w:rsidRPr="004736E6">
        <w:rPr>
          <w:rFonts w:asciiTheme="minorHAnsi" w:hAnsiTheme="minorHAnsi"/>
          <w:i/>
          <w:iCs/>
          <w:szCs w:val="22"/>
        </w:rPr>
        <w:t>A</w:t>
      </w:r>
      <w:proofErr w:type="gramEnd"/>
      <w:r w:rsidRPr="004736E6">
        <w:rPr>
          <w:rFonts w:asciiTheme="minorHAnsi" w:hAnsiTheme="minorHAnsi"/>
          <w:i/>
          <w:iCs/>
          <w:szCs w:val="22"/>
        </w:rPr>
        <w:t xml:space="preserve"> Critical Introduction</w:t>
      </w:r>
      <w:r w:rsidRPr="004736E6">
        <w:rPr>
          <w:rFonts w:asciiTheme="minorHAnsi" w:hAnsiTheme="minorHAnsi"/>
          <w:szCs w:val="22"/>
        </w:rPr>
        <w:t xml:space="preserve">. S. 217-226 (9 </w:t>
      </w:r>
      <w:proofErr w:type="spellStart"/>
      <w:r w:rsidRPr="004736E6">
        <w:rPr>
          <w:rFonts w:asciiTheme="minorHAnsi" w:hAnsiTheme="minorHAnsi"/>
          <w:szCs w:val="22"/>
        </w:rPr>
        <w:t>sidor</w:t>
      </w:r>
      <w:proofErr w:type="spellEnd"/>
      <w:r w:rsidRPr="004736E6">
        <w:rPr>
          <w:rFonts w:asciiTheme="minorHAnsi" w:hAnsiTheme="minorHAnsi"/>
          <w:szCs w:val="22"/>
        </w:rPr>
        <w:t xml:space="preserve">). New York: Routledge. </w:t>
      </w:r>
      <w:proofErr w:type="spellStart"/>
      <w:r w:rsidRPr="004736E6">
        <w:rPr>
          <w:rFonts w:asciiTheme="minorHAnsi" w:hAnsiTheme="minorHAnsi"/>
          <w:szCs w:val="22"/>
        </w:rPr>
        <w:t>Tillgänglig</w:t>
      </w:r>
      <w:proofErr w:type="spellEnd"/>
      <w:r w:rsidRPr="004736E6">
        <w:rPr>
          <w:rFonts w:asciiTheme="minorHAnsi" w:hAnsiTheme="minorHAnsi"/>
          <w:szCs w:val="22"/>
        </w:rPr>
        <w:t xml:space="preserve"> via: https://www-taylorfrancis-com.ludwig.lub.lu.se/books/edit/10.4324/9780203149454/cultural-study-music-richard-middleton-trevor-herbert-martin-clayton</w:t>
      </w:r>
    </w:p>
    <w:p w14:paraId="7C907E5F" w14:textId="77777777" w:rsidR="00037F99" w:rsidRPr="004736E6" w:rsidRDefault="00037F99" w:rsidP="00ED6EC9">
      <w:pPr>
        <w:pStyle w:val="Litteraturfrteckning"/>
        <w:spacing w:line="276" w:lineRule="auto"/>
        <w:rPr>
          <w:rFonts w:asciiTheme="minorHAnsi" w:hAnsiTheme="minorHAnsi" w:cstheme="minorHAnsi"/>
          <w:szCs w:val="22"/>
          <w:lang w:val="en-US"/>
        </w:rPr>
      </w:pPr>
    </w:p>
    <w:p w14:paraId="4E4CFBF8" w14:textId="77777777" w:rsidR="00037F99" w:rsidRPr="004736E6" w:rsidRDefault="00037F99" w:rsidP="00ED6EC9">
      <w:pPr>
        <w:pStyle w:val="Litteraturfrteckning"/>
        <w:spacing w:line="276" w:lineRule="auto"/>
        <w:rPr>
          <w:rFonts w:asciiTheme="minorHAnsi" w:hAnsiTheme="minorHAnsi" w:cstheme="minorBidi"/>
          <w:szCs w:val="22"/>
          <w:lang w:val="sv-SE"/>
        </w:rPr>
      </w:pPr>
      <w:r w:rsidRPr="004736E6">
        <w:rPr>
          <w:rFonts w:asciiTheme="minorHAnsi" w:hAnsiTheme="minorHAnsi" w:cstheme="minorBidi"/>
          <w:szCs w:val="22"/>
          <w:shd w:val="clear" w:color="auto" w:fill="FFFFFF"/>
          <w:lang w:val="en-US"/>
        </w:rPr>
        <w:t xml:space="preserve">James, Robin (2015). “Hearing resilience”. </w:t>
      </w:r>
      <w:proofErr w:type="spellStart"/>
      <w:r w:rsidRPr="004736E6">
        <w:rPr>
          <w:rFonts w:asciiTheme="minorHAnsi" w:hAnsiTheme="minorHAnsi" w:cstheme="minorBidi"/>
          <w:szCs w:val="22"/>
          <w:shd w:val="clear" w:color="auto" w:fill="FFFFFF"/>
          <w:lang w:val="en-US"/>
        </w:rPr>
        <w:t>Ingår</w:t>
      </w:r>
      <w:proofErr w:type="spellEnd"/>
      <w:r w:rsidRPr="004736E6">
        <w:rPr>
          <w:rFonts w:asciiTheme="minorHAnsi" w:hAnsiTheme="minorHAnsi" w:cstheme="minorBidi"/>
          <w:szCs w:val="22"/>
          <w:shd w:val="clear" w:color="auto" w:fill="FFFFFF"/>
          <w:lang w:val="en-US"/>
        </w:rPr>
        <w:t xml:space="preserve"> </w:t>
      </w:r>
      <w:proofErr w:type="spellStart"/>
      <w:r w:rsidRPr="004736E6">
        <w:rPr>
          <w:rFonts w:asciiTheme="minorHAnsi" w:hAnsiTheme="minorHAnsi" w:cstheme="minorBidi"/>
          <w:szCs w:val="22"/>
          <w:shd w:val="clear" w:color="auto" w:fill="FFFFFF"/>
          <w:lang w:val="en-US"/>
        </w:rPr>
        <w:t>i</w:t>
      </w:r>
      <w:proofErr w:type="spellEnd"/>
      <w:r w:rsidRPr="004736E6">
        <w:rPr>
          <w:rFonts w:asciiTheme="minorHAnsi" w:hAnsiTheme="minorHAnsi" w:cstheme="minorBidi"/>
          <w:szCs w:val="22"/>
          <w:shd w:val="clear" w:color="auto" w:fill="FFFFFF"/>
          <w:lang w:val="en-US"/>
        </w:rPr>
        <w:t xml:space="preserve">: James, Robin, </w:t>
      </w:r>
      <w:r w:rsidRPr="004736E6">
        <w:rPr>
          <w:rFonts w:asciiTheme="minorHAnsi" w:hAnsiTheme="minorHAnsi" w:cstheme="minorBidi"/>
          <w:i/>
          <w:iCs/>
          <w:szCs w:val="22"/>
          <w:shd w:val="clear" w:color="auto" w:fill="FFFFFF"/>
          <w:lang w:val="en-US"/>
        </w:rPr>
        <w:t>Resilience and melancholy: pop music, feminism, neoliberalism</w:t>
      </w:r>
      <w:r w:rsidRPr="004736E6">
        <w:rPr>
          <w:rFonts w:asciiTheme="minorHAnsi" w:hAnsiTheme="minorHAnsi" w:cstheme="minorBidi"/>
          <w:szCs w:val="22"/>
          <w:shd w:val="clear" w:color="auto" w:fill="FFFFFF"/>
          <w:lang w:val="en-US"/>
        </w:rPr>
        <w:t xml:space="preserve">. </w:t>
      </w:r>
      <w:proofErr w:type="spellStart"/>
      <w:r w:rsidRPr="004736E6">
        <w:rPr>
          <w:rFonts w:asciiTheme="minorHAnsi" w:hAnsiTheme="minorHAnsi" w:cstheme="minorBidi"/>
          <w:szCs w:val="22"/>
          <w:shd w:val="clear" w:color="auto" w:fill="FFFFFF"/>
          <w:lang w:val="sv-SE"/>
        </w:rPr>
        <w:t>Ropley</w:t>
      </w:r>
      <w:proofErr w:type="spellEnd"/>
      <w:r w:rsidRPr="004736E6">
        <w:rPr>
          <w:rFonts w:asciiTheme="minorHAnsi" w:hAnsiTheme="minorHAnsi" w:cstheme="minorBidi"/>
          <w:szCs w:val="22"/>
          <w:shd w:val="clear" w:color="auto" w:fill="FFFFFF"/>
          <w:lang w:val="sv-SE"/>
        </w:rPr>
        <w:t xml:space="preserve">: </w:t>
      </w:r>
      <w:r w:rsidRPr="004736E6">
        <w:rPr>
          <w:rFonts w:asciiTheme="minorHAnsi" w:hAnsiTheme="minorHAnsi" w:cstheme="minorBidi"/>
          <w:szCs w:val="22"/>
          <w:shd w:val="clear" w:color="auto" w:fill="FFFFFF"/>
          <w:lang w:val="sv-SE"/>
        </w:rPr>
        <w:lastRenderedPageBreak/>
        <w:t xml:space="preserve">John </w:t>
      </w:r>
      <w:proofErr w:type="spellStart"/>
      <w:r w:rsidRPr="004736E6">
        <w:rPr>
          <w:rFonts w:asciiTheme="minorHAnsi" w:hAnsiTheme="minorHAnsi" w:cstheme="minorBidi"/>
          <w:szCs w:val="22"/>
          <w:shd w:val="clear" w:color="auto" w:fill="FFFFFF"/>
          <w:lang w:val="sv-SE"/>
        </w:rPr>
        <w:t>Hunt</w:t>
      </w:r>
      <w:proofErr w:type="spellEnd"/>
      <w:r w:rsidRPr="004736E6">
        <w:rPr>
          <w:rFonts w:asciiTheme="minorHAnsi" w:hAnsiTheme="minorHAnsi" w:cstheme="minorBidi"/>
          <w:szCs w:val="22"/>
          <w:shd w:val="clear" w:color="auto" w:fill="FFFFFF"/>
          <w:lang w:val="sv-SE"/>
        </w:rPr>
        <w:t xml:space="preserve"> Publishing. s. </w:t>
      </w:r>
      <w:proofErr w:type="gramStart"/>
      <w:r w:rsidRPr="004736E6">
        <w:rPr>
          <w:rFonts w:asciiTheme="minorHAnsi" w:hAnsiTheme="minorHAnsi" w:cstheme="minorBidi"/>
          <w:szCs w:val="22"/>
          <w:shd w:val="clear" w:color="auto" w:fill="FFFFFF"/>
          <w:lang w:val="sv-SE"/>
        </w:rPr>
        <w:t>26-48</w:t>
      </w:r>
      <w:proofErr w:type="gramEnd"/>
      <w:r w:rsidRPr="004736E6">
        <w:rPr>
          <w:rFonts w:asciiTheme="minorHAnsi" w:hAnsiTheme="minorHAnsi" w:cstheme="minorBidi"/>
          <w:szCs w:val="22"/>
          <w:shd w:val="clear" w:color="auto" w:fill="FFFFFF"/>
          <w:lang w:val="sv-SE"/>
        </w:rPr>
        <w:t xml:space="preserve"> (22 sidor) ISSN: 9781782794615.</w:t>
      </w:r>
      <w:r w:rsidRPr="004736E6">
        <w:rPr>
          <w:rFonts w:asciiTheme="minorHAnsi" w:hAnsiTheme="minorHAnsi" w:cstheme="minorBidi"/>
          <w:szCs w:val="22"/>
          <w:lang w:val="sv-SE"/>
        </w:rPr>
        <w:t xml:space="preserve"> Tillgänglig via: </w:t>
      </w:r>
      <w:hyperlink r:id="rId17" w:history="1">
        <w:r w:rsidRPr="004736E6">
          <w:rPr>
            <w:rStyle w:val="Hyperlnk"/>
            <w:rFonts w:asciiTheme="minorHAnsi" w:eastAsiaTheme="majorEastAsia" w:hAnsiTheme="minorHAnsi" w:cstheme="minorBidi"/>
            <w:szCs w:val="22"/>
            <w:lang w:val="sv-SE"/>
          </w:rPr>
          <w:t>https://ebookcentral.proquest.com/lib/lund/detail.action?docID=1925433</w:t>
        </w:r>
      </w:hyperlink>
      <w:r w:rsidRPr="004736E6">
        <w:rPr>
          <w:rFonts w:asciiTheme="minorHAnsi" w:hAnsiTheme="minorHAnsi" w:cstheme="minorBidi"/>
          <w:szCs w:val="22"/>
          <w:lang w:val="sv-SE"/>
        </w:rPr>
        <w:t xml:space="preserve"> </w:t>
      </w:r>
    </w:p>
    <w:p w14:paraId="7A6B43DD" w14:textId="77777777" w:rsidR="00037F99" w:rsidRPr="004736E6" w:rsidRDefault="00037F99" w:rsidP="00ED6EC9">
      <w:pPr>
        <w:spacing w:line="276" w:lineRule="auto"/>
        <w:rPr>
          <w:rFonts w:asciiTheme="minorHAnsi" w:hAnsiTheme="minorHAnsi"/>
          <w:szCs w:val="22"/>
          <w:lang w:val="sv-SE"/>
        </w:rPr>
      </w:pPr>
    </w:p>
    <w:p w14:paraId="00176F46" w14:textId="77777777" w:rsidR="00037F99" w:rsidRPr="004736E6" w:rsidRDefault="00037F99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4736E6">
        <w:rPr>
          <w:rFonts w:asciiTheme="minorHAnsi" w:hAnsiTheme="minorHAnsi"/>
          <w:szCs w:val="22"/>
          <w:lang w:val="en-US"/>
        </w:rPr>
        <w:t xml:space="preserve">James, Robin (2019). “Vibration and Diffraction: Acoustic Resonance as Materialist Ontology”.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Ingår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</w:t>
      </w:r>
      <w:proofErr w:type="spellEnd"/>
      <w:r w:rsidRPr="004736E6">
        <w:rPr>
          <w:rFonts w:asciiTheme="minorHAnsi" w:hAnsiTheme="minorHAnsi"/>
          <w:szCs w:val="22"/>
          <w:lang w:val="en-US"/>
        </w:rPr>
        <w:t>: James, Robin</w:t>
      </w:r>
      <w:r w:rsidRPr="004736E6">
        <w:rPr>
          <w:rFonts w:asciiTheme="minorHAnsi" w:hAnsiTheme="minorHAnsi"/>
          <w:i/>
          <w:iCs/>
          <w:szCs w:val="22"/>
          <w:lang w:val="en-US"/>
        </w:rPr>
        <w:t>, The sonic episteme : acoustic resonance, neoliberalism,  and biopolitics</w:t>
      </w:r>
      <w:r w:rsidRPr="004736E6">
        <w:rPr>
          <w:rFonts w:asciiTheme="minorHAnsi" w:hAnsiTheme="minorHAnsi"/>
          <w:szCs w:val="22"/>
          <w:lang w:val="en-US"/>
        </w:rPr>
        <w:t xml:space="preserve">. Durham: Duke University Press. S. 87-125 (38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). </w:t>
      </w:r>
      <w:r w:rsidRPr="004736E6">
        <w:rPr>
          <w:rFonts w:asciiTheme="minorHAnsi" w:hAnsiTheme="minorHAnsi"/>
          <w:szCs w:val="22"/>
          <w:shd w:val="clear" w:color="auto" w:fill="FFFFFF"/>
        </w:rPr>
        <w:t>ISBN: 9781478006640</w:t>
      </w:r>
    </w:p>
    <w:p w14:paraId="7434B466" w14:textId="77777777" w:rsidR="00037F99" w:rsidRPr="004736E6" w:rsidRDefault="00037F99" w:rsidP="00ED6EC9">
      <w:pPr>
        <w:pStyle w:val="Litteraturfrteckning"/>
        <w:spacing w:line="276" w:lineRule="auto"/>
        <w:rPr>
          <w:rFonts w:asciiTheme="minorHAnsi" w:hAnsiTheme="minorHAnsi" w:cstheme="minorHAnsi"/>
          <w:color w:val="000000" w:themeColor="text1"/>
          <w:szCs w:val="22"/>
          <w:lang w:val="en-US"/>
        </w:rPr>
      </w:pPr>
    </w:p>
    <w:p w14:paraId="477448A7" w14:textId="2D918EA1" w:rsidR="00C57960" w:rsidRPr="004736E6" w:rsidRDefault="00C57960" w:rsidP="00ED6EC9">
      <w:pPr>
        <w:pStyle w:val="Litteraturfrteckning"/>
        <w:spacing w:line="276" w:lineRule="auto"/>
        <w:rPr>
          <w:rFonts w:asciiTheme="minorHAnsi" w:hAnsiTheme="minorHAnsi" w:cs="Calibri"/>
          <w:color w:val="000000" w:themeColor="text1"/>
          <w:szCs w:val="22"/>
          <w:lang w:val="sv-SE"/>
        </w:rPr>
      </w:pPr>
      <w:r w:rsidRPr="004736E6">
        <w:rPr>
          <w:rFonts w:asciiTheme="minorHAnsi" w:hAnsiTheme="minorHAnsi" w:cstheme="minorHAnsi"/>
          <w:color w:val="000000" w:themeColor="text1"/>
          <w:szCs w:val="22"/>
          <w:lang w:val="en-US"/>
        </w:rPr>
        <w:t>Katz, Mark</w:t>
      </w:r>
      <w:r w:rsidRPr="004736E6">
        <w:rPr>
          <w:rFonts w:asciiTheme="minorHAnsi" w:hAnsiTheme="minorHAnsi" w:cs="Calibri"/>
          <w:color w:val="000000" w:themeColor="text1"/>
          <w:szCs w:val="22"/>
          <w:lang w:val="en-US"/>
        </w:rPr>
        <w:t xml:space="preserve"> (2014). “What does it mean to study popular music? A musicologist’s perspective.” </w:t>
      </w:r>
      <w:r w:rsidRPr="004736E6">
        <w:rPr>
          <w:rFonts w:asciiTheme="minorHAnsi" w:hAnsiTheme="minorHAnsi" w:cs="Calibri"/>
          <w:i/>
          <w:iCs/>
          <w:color w:val="000000" w:themeColor="text1"/>
          <w:szCs w:val="22"/>
          <w:lang w:val="en-US"/>
        </w:rPr>
        <w:t xml:space="preserve">Journal of popular music studies, </w:t>
      </w:r>
      <w:r w:rsidR="009D2031" w:rsidRPr="004736E6">
        <w:rPr>
          <w:rFonts w:asciiTheme="minorHAnsi" w:hAnsiTheme="minorHAnsi" w:cs="Calibri"/>
          <w:i/>
          <w:iCs/>
          <w:color w:val="000000" w:themeColor="text1"/>
          <w:szCs w:val="22"/>
          <w:lang w:val="en-US"/>
        </w:rPr>
        <w:t>26</w:t>
      </w:r>
      <w:r w:rsidR="009D2031" w:rsidRPr="004736E6">
        <w:rPr>
          <w:rFonts w:asciiTheme="minorHAnsi" w:hAnsiTheme="minorHAnsi" w:cs="Calibri"/>
          <w:color w:val="000000" w:themeColor="text1"/>
          <w:szCs w:val="22"/>
          <w:lang w:val="en-US"/>
        </w:rPr>
        <w:t>(1)</w:t>
      </w:r>
      <w:r w:rsidRPr="004736E6">
        <w:rPr>
          <w:rFonts w:asciiTheme="minorHAnsi" w:hAnsiTheme="minorHAnsi" w:cs="Calibri"/>
          <w:color w:val="000000" w:themeColor="text1"/>
          <w:szCs w:val="22"/>
          <w:lang w:val="en-US"/>
        </w:rPr>
        <w:t xml:space="preserve">, s. 22-27. </w:t>
      </w:r>
      <w:r w:rsidRPr="004736E6">
        <w:rPr>
          <w:rFonts w:asciiTheme="minorHAnsi" w:hAnsiTheme="minorHAnsi" w:cs="Calibri"/>
          <w:color w:val="000000" w:themeColor="text1"/>
          <w:szCs w:val="22"/>
          <w:lang w:val="sv-SE"/>
        </w:rPr>
        <w:t xml:space="preserve">(6 sidor.) ISSN: </w:t>
      </w:r>
      <w:proofErr w:type="gramStart"/>
      <w:r w:rsidRPr="004736E6">
        <w:rPr>
          <w:rFonts w:asciiTheme="minorHAnsi" w:hAnsiTheme="minorHAnsi" w:cs="Calibri"/>
          <w:color w:val="000000" w:themeColor="text1"/>
          <w:szCs w:val="22"/>
          <w:lang w:val="sv-SE"/>
        </w:rPr>
        <w:t>1533-1598</w:t>
      </w:r>
      <w:proofErr w:type="gramEnd"/>
      <w:r w:rsidRPr="004736E6">
        <w:rPr>
          <w:rFonts w:asciiTheme="minorHAnsi" w:hAnsiTheme="minorHAnsi" w:cs="Calibri"/>
          <w:color w:val="000000" w:themeColor="text1"/>
          <w:szCs w:val="22"/>
          <w:lang w:val="sv-SE"/>
        </w:rPr>
        <w:t xml:space="preserve">. Tillgänglig via: </w:t>
      </w:r>
      <w:hyperlink r:id="rId18" w:history="1">
        <w:r w:rsidRPr="004736E6">
          <w:rPr>
            <w:rStyle w:val="Hyperlnk"/>
            <w:rFonts w:asciiTheme="minorHAnsi" w:eastAsiaTheme="majorEastAsia" w:hAnsiTheme="minorHAnsi" w:cs="Calibri"/>
            <w:szCs w:val="22"/>
            <w:lang w:val="sv-SE"/>
          </w:rPr>
          <w:t>http://ludwig.lub.lu.se/login?url=https://search-ebscohost-com.ludwig.lub.lu.se/login.aspx?direct=true&amp;db=a9h&amp;AN=95124878&amp;site=eds-live&amp;scope=site</w:t>
        </w:r>
      </w:hyperlink>
      <w:r w:rsidRPr="004736E6">
        <w:rPr>
          <w:rFonts w:asciiTheme="minorHAnsi" w:hAnsiTheme="minorHAnsi" w:cs="Calibri"/>
          <w:color w:val="000000" w:themeColor="text1"/>
          <w:szCs w:val="22"/>
          <w:lang w:val="sv-SE"/>
        </w:rPr>
        <w:t xml:space="preserve"> </w:t>
      </w:r>
    </w:p>
    <w:p w14:paraId="53140F1A" w14:textId="77777777" w:rsidR="00C57960" w:rsidRPr="004736E6" w:rsidRDefault="00C57960" w:rsidP="00ED6EC9">
      <w:pPr>
        <w:pStyle w:val="Litteraturfrteckning"/>
        <w:spacing w:line="276" w:lineRule="auto"/>
        <w:rPr>
          <w:rFonts w:asciiTheme="minorHAnsi" w:hAnsiTheme="minorHAnsi" w:cstheme="minorHAnsi"/>
          <w:szCs w:val="22"/>
          <w:lang w:val="sv-SE"/>
        </w:rPr>
      </w:pPr>
    </w:p>
    <w:p w14:paraId="58774CD2" w14:textId="04E76F72" w:rsidR="00037F99" w:rsidRPr="004736E6" w:rsidRDefault="00037F99" w:rsidP="00ED6EC9">
      <w:pPr>
        <w:pStyle w:val="Litteraturfrteckning"/>
        <w:spacing w:line="276" w:lineRule="auto"/>
        <w:rPr>
          <w:rFonts w:asciiTheme="minorHAnsi" w:hAnsiTheme="minorHAnsi" w:cstheme="minorHAnsi"/>
          <w:color w:val="000000" w:themeColor="text1"/>
          <w:szCs w:val="22"/>
          <w:lang w:val="sv-SE"/>
        </w:rPr>
      </w:pPr>
      <w:r w:rsidRPr="004736E6">
        <w:rPr>
          <w:rFonts w:asciiTheme="minorHAnsi" w:hAnsiTheme="minorHAnsi" w:cstheme="minorHAnsi"/>
          <w:szCs w:val="22"/>
          <w:lang w:val="en-US"/>
        </w:rPr>
        <w:t xml:space="preserve">Kennett, Chris, “Is anybody listening?”. </w:t>
      </w:r>
      <w:proofErr w:type="spellStart"/>
      <w:r w:rsidRPr="004736E6">
        <w:rPr>
          <w:rFonts w:asciiTheme="minorHAnsi" w:hAnsiTheme="minorHAnsi" w:cstheme="minorHAnsi"/>
          <w:szCs w:val="22"/>
          <w:lang w:val="en-US"/>
        </w:rPr>
        <w:t>Ingår</w:t>
      </w:r>
      <w:proofErr w:type="spellEnd"/>
      <w:r w:rsidRPr="004736E6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4736E6">
        <w:rPr>
          <w:rFonts w:asciiTheme="minorHAnsi" w:hAnsiTheme="minorHAnsi" w:cstheme="minorHAnsi"/>
          <w:szCs w:val="22"/>
          <w:lang w:val="en-US"/>
        </w:rPr>
        <w:t>i</w:t>
      </w:r>
      <w:proofErr w:type="spellEnd"/>
      <w:r w:rsidRPr="004736E6">
        <w:rPr>
          <w:rFonts w:asciiTheme="minorHAnsi" w:hAnsiTheme="minorHAnsi" w:cstheme="minorHAnsi"/>
          <w:szCs w:val="22"/>
          <w:lang w:val="en-US"/>
        </w:rPr>
        <w:t xml:space="preserve"> Allan F.</w:t>
      </w:r>
      <w:r w:rsidR="009D2031" w:rsidRPr="004736E6">
        <w:rPr>
          <w:rFonts w:asciiTheme="minorHAnsi" w:hAnsiTheme="minorHAnsi" w:cstheme="minorHAnsi"/>
          <w:szCs w:val="22"/>
          <w:lang w:val="en-US"/>
        </w:rPr>
        <w:t xml:space="preserve"> Moore</w:t>
      </w:r>
      <w:r w:rsidRPr="004736E6">
        <w:rPr>
          <w:rFonts w:asciiTheme="minorHAnsi" w:hAnsiTheme="minorHAnsi" w:cstheme="minorHAnsi"/>
          <w:szCs w:val="22"/>
          <w:lang w:val="en-US"/>
        </w:rPr>
        <w:t xml:space="preserve"> (red.)</w:t>
      </w:r>
      <w:r w:rsidR="009D2031" w:rsidRPr="004736E6">
        <w:rPr>
          <w:rFonts w:asciiTheme="minorHAnsi" w:hAnsiTheme="minorHAnsi" w:cstheme="minorHAnsi"/>
          <w:szCs w:val="22"/>
          <w:lang w:val="en-US"/>
        </w:rPr>
        <w:t xml:space="preserve">: </w:t>
      </w:r>
      <w:r w:rsidRPr="004736E6">
        <w:rPr>
          <w:rFonts w:asciiTheme="minorHAnsi" w:hAnsiTheme="minorHAnsi" w:cstheme="minorHAnsi"/>
          <w:szCs w:val="22"/>
          <w:lang w:val="en-US"/>
        </w:rPr>
        <w:t xml:space="preserve"> </w:t>
      </w:r>
      <w:r w:rsidRPr="004736E6">
        <w:rPr>
          <w:rFonts w:asciiTheme="minorHAnsi" w:hAnsiTheme="minorHAnsi" w:cstheme="minorHAnsi"/>
          <w:i/>
          <w:szCs w:val="22"/>
          <w:lang w:val="en-US"/>
        </w:rPr>
        <w:t>Analyzing Popular Music</w:t>
      </w:r>
      <w:r w:rsidRPr="004736E6">
        <w:rPr>
          <w:rFonts w:asciiTheme="minorHAnsi" w:hAnsiTheme="minorHAnsi" w:cstheme="minorHAnsi"/>
          <w:iCs/>
          <w:szCs w:val="22"/>
          <w:lang w:val="en-US"/>
        </w:rPr>
        <w:t xml:space="preserve"> (2003)</w:t>
      </w:r>
      <w:r w:rsidRPr="004736E6">
        <w:rPr>
          <w:rFonts w:asciiTheme="minorHAnsi" w:hAnsiTheme="minorHAnsi" w:cstheme="minorHAnsi"/>
          <w:szCs w:val="22"/>
          <w:lang w:val="en-US"/>
        </w:rPr>
        <w:t>. Cambridge: Cambridge University Press, s. 196-217</w:t>
      </w:r>
      <w:r w:rsidR="009D2031" w:rsidRPr="004736E6">
        <w:rPr>
          <w:rFonts w:asciiTheme="minorHAnsi" w:hAnsiTheme="minorHAnsi" w:cstheme="minorHAnsi"/>
          <w:szCs w:val="22"/>
          <w:lang w:val="en-US"/>
        </w:rPr>
        <w:t xml:space="preserve"> </w:t>
      </w:r>
      <w:r w:rsidR="009D2031" w:rsidRPr="004736E6">
        <w:rPr>
          <w:rFonts w:asciiTheme="minorHAnsi" w:hAnsiTheme="minorHAnsi" w:cstheme="minorHAnsi"/>
          <w:color w:val="000000" w:themeColor="text1"/>
          <w:szCs w:val="22"/>
          <w:lang w:val="en-US"/>
        </w:rPr>
        <w:t xml:space="preserve">(21 </w:t>
      </w:r>
      <w:proofErr w:type="spellStart"/>
      <w:r w:rsidR="009D2031" w:rsidRPr="004736E6">
        <w:rPr>
          <w:rFonts w:asciiTheme="minorHAnsi" w:hAnsiTheme="minorHAnsi" w:cstheme="minorHAnsi"/>
          <w:color w:val="000000" w:themeColor="text1"/>
          <w:szCs w:val="22"/>
          <w:lang w:val="en-US"/>
        </w:rPr>
        <w:t>sidor</w:t>
      </w:r>
      <w:proofErr w:type="spellEnd"/>
      <w:r w:rsidR="009D2031" w:rsidRPr="004736E6">
        <w:rPr>
          <w:rFonts w:asciiTheme="minorHAnsi" w:hAnsiTheme="minorHAnsi" w:cstheme="minorHAnsi"/>
          <w:szCs w:val="22"/>
          <w:lang w:val="en-US"/>
        </w:rPr>
        <w:t>)</w:t>
      </w:r>
      <w:r w:rsidRPr="004736E6">
        <w:rPr>
          <w:rFonts w:asciiTheme="minorHAnsi" w:hAnsiTheme="minorHAnsi" w:cstheme="minorHAnsi"/>
          <w:szCs w:val="22"/>
          <w:lang w:val="en-US"/>
        </w:rPr>
        <w:t xml:space="preserve">. </w:t>
      </w:r>
      <w:r w:rsidRPr="004736E6">
        <w:rPr>
          <w:rFonts w:asciiTheme="minorHAnsi" w:hAnsiTheme="minorHAnsi" w:cstheme="minorHAnsi"/>
          <w:color w:val="000000" w:themeColor="text1"/>
          <w:szCs w:val="22"/>
          <w:lang w:val="sv-SE"/>
        </w:rPr>
        <w:t xml:space="preserve">ISBN: </w:t>
      </w:r>
      <w:proofErr w:type="gramStart"/>
      <w:r w:rsidRPr="004736E6">
        <w:rPr>
          <w:rFonts w:asciiTheme="minorHAnsi" w:hAnsiTheme="minorHAnsi" w:cstheme="minorHAnsi"/>
          <w:color w:val="000000" w:themeColor="text1"/>
          <w:szCs w:val="22"/>
          <w:shd w:val="clear" w:color="auto" w:fill="FFFFFF"/>
          <w:lang w:val="sv-SE"/>
        </w:rPr>
        <w:t>9780511482014</w:t>
      </w:r>
      <w:proofErr w:type="gramEnd"/>
      <w:r w:rsidRPr="004736E6">
        <w:rPr>
          <w:rFonts w:asciiTheme="minorHAnsi" w:hAnsiTheme="minorHAnsi" w:cstheme="minorHAnsi"/>
          <w:color w:val="000000" w:themeColor="text1"/>
          <w:szCs w:val="22"/>
          <w:lang w:val="sv-SE"/>
        </w:rPr>
        <w:t xml:space="preserve"> </w:t>
      </w:r>
      <w:r w:rsidRPr="004736E6">
        <w:rPr>
          <w:rFonts w:asciiTheme="minorHAnsi" w:hAnsiTheme="minorHAnsi" w:cstheme="minorHAnsi"/>
          <w:szCs w:val="22"/>
          <w:lang w:val="sv-SE"/>
        </w:rPr>
        <w:t xml:space="preserve">Tillgänglig via: </w:t>
      </w:r>
      <w:hyperlink r:id="rId19" w:history="1">
        <w:r w:rsidRPr="004736E6">
          <w:rPr>
            <w:rStyle w:val="Hyperlnk"/>
            <w:rFonts w:asciiTheme="minorHAnsi" w:eastAsiaTheme="majorEastAsia" w:hAnsiTheme="minorHAnsi" w:cstheme="minorHAnsi"/>
            <w:szCs w:val="22"/>
            <w:bdr w:val="none" w:sz="0" w:space="0" w:color="auto" w:frame="1"/>
            <w:lang w:val="sv-SE"/>
          </w:rPr>
          <w:t>https://doi-org.ludwig.lub.lu.se/10.1017/CBO9780511482014</w:t>
        </w:r>
      </w:hyperlink>
    </w:p>
    <w:p w14:paraId="68EFF42D" w14:textId="77777777" w:rsidR="00037F99" w:rsidRPr="004736E6" w:rsidRDefault="00037F99" w:rsidP="00ED6EC9">
      <w:pPr>
        <w:spacing w:line="276" w:lineRule="auto"/>
        <w:rPr>
          <w:rFonts w:asciiTheme="minorHAnsi" w:hAnsiTheme="minorHAnsi"/>
          <w:szCs w:val="22"/>
          <w:lang w:val="sv-SE"/>
        </w:rPr>
      </w:pPr>
    </w:p>
    <w:p w14:paraId="43942985" w14:textId="77777777" w:rsidR="00C57960" w:rsidRPr="004736E6" w:rsidRDefault="00C57960" w:rsidP="00ED6EC9">
      <w:pPr>
        <w:pStyle w:val="Litteraturfrteckning"/>
        <w:spacing w:line="276" w:lineRule="auto"/>
        <w:rPr>
          <w:rFonts w:asciiTheme="minorHAnsi" w:hAnsiTheme="minorHAnsi"/>
          <w:szCs w:val="22"/>
          <w:lang w:val="sv-SE"/>
        </w:rPr>
      </w:pPr>
      <w:proofErr w:type="spellStart"/>
      <w:r w:rsidRPr="004736E6">
        <w:rPr>
          <w:rFonts w:asciiTheme="minorHAnsi" w:hAnsiTheme="minorHAnsi" w:cstheme="minorHAnsi"/>
          <w:color w:val="000000" w:themeColor="text1"/>
          <w:szCs w:val="22"/>
          <w:lang w:val="en-US"/>
        </w:rPr>
        <w:t>Kvale</w:t>
      </w:r>
      <w:proofErr w:type="spellEnd"/>
      <w:r w:rsidRPr="004736E6">
        <w:rPr>
          <w:rFonts w:asciiTheme="minorHAnsi" w:hAnsiTheme="minorHAnsi" w:cstheme="minorHAnsi"/>
          <w:color w:val="000000" w:themeColor="text1"/>
          <w:szCs w:val="22"/>
          <w:lang w:val="en-US"/>
        </w:rPr>
        <w:t xml:space="preserve">, Steinar (2007). </w:t>
      </w:r>
      <w:r w:rsidRPr="004736E6">
        <w:rPr>
          <w:rFonts w:asciiTheme="minorHAnsi" w:hAnsiTheme="minorHAnsi" w:cstheme="minorHAnsi"/>
          <w:i/>
          <w:iCs/>
          <w:color w:val="000000" w:themeColor="text1"/>
          <w:szCs w:val="22"/>
          <w:lang w:val="en-US"/>
        </w:rPr>
        <w:t>Doing interviews.</w:t>
      </w:r>
      <w:r w:rsidRPr="004736E6">
        <w:rPr>
          <w:rFonts w:asciiTheme="minorHAnsi" w:hAnsiTheme="minorHAnsi" w:cstheme="minorHAnsi"/>
          <w:color w:val="000000" w:themeColor="text1"/>
          <w:szCs w:val="22"/>
          <w:lang w:val="en-US"/>
        </w:rPr>
        <w:t xml:space="preserve"> Los Angeles: Sage. s. 1-10, 33-65, 92-119. </w:t>
      </w:r>
      <w:r w:rsidRPr="004736E6">
        <w:rPr>
          <w:rFonts w:asciiTheme="minorHAnsi" w:hAnsiTheme="minorHAnsi" w:cstheme="minorHAnsi"/>
          <w:color w:val="000000" w:themeColor="text1"/>
          <w:szCs w:val="22"/>
          <w:lang w:val="sv-SE"/>
        </w:rPr>
        <w:t xml:space="preserve">(69 sidor.) ISBN: </w:t>
      </w:r>
      <w:proofErr w:type="gramStart"/>
      <w:r w:rsidRPr="004736E6">
        <w:rPr>
          <w:rFonts w:asciiTheme="minorHAnsi" w:hAnsiTheme="minorHAnsi" w:cstheme="minorHAnsi"/>
          <w:color w:val="000000" w:themeColor="text1"/>
          <w:szCs w:val="22"/>
          <w:lang w:val="sv-SE"/>
        </w:rPr>
        <w:t>9781849208963</w:t>
      </w:r>
      <w:proofErr w:type="gramEnd"/>
      <w:r w:rsidRPr="004736E6">
        <w:rPr>
          <w:rFonts w:asciiTheme="minorHAnsi" w:hAnsiTheme="minorHAnsi" w:cstheme="minorHAnsi"/>
          <w:color w:val="000000" w:themeColor="text1"/>
          <w:szCs w:val="22"/>
          <w:lang w:val="sv-SE"/>
        </w:rPr>
        <w:t xml:space="preserve">. Tillgänglig via: </w:t>
      </w:r>
      <w:hyperlink r:id="rId20" w:history="1">
        <w:r w:rsidRPr="004736E6">
          <w:rPr>
            <w:rStyle w:val="Hyperlnk"/>
            <w:rFonts w:asciiTheme="minorHAnsi" w:eastAsiaTheme="majorEastAsia" w:hAnsiTheme="minorHAnsi" w:cstheme="minorHAnsi"/>
            <w:szCs w:val="22"/>
            <w:lang w:val="sv-SE"/>
          </w:rPr>
          <w:t>http://methods.sagepub.com.ludwig.lub.lu.se/book/doing-interviews</w:t>
        </w:r>
      </w:hyperlink>
    </w:p>
    <w:p w14:paraId="599887FB" w14:textId="77777777" w:rsidR="00C57960" w:rsidRPr="004736E6" w:rsidRDefault="00C57960" w:rsidP="00ED6EC9">
      <w:pPr>
        <w:pStyle w:val="Litteraturfrteckning"/>
        <w:spacing w:line="276" w:lineRule="auto"/>
        <w:rPr>
          <w:rFonts w:asciiTheme="minorHAnsi" w:hAnsiTheme="minorHAnsi" w:cstheme="minorHAnsi"/>
          <w:szCs w:val="22"/>
          <w:lang w:val="sv-SE"/>
        </w:rPr>
      </w:pPr>
    </w:p>
    <w:p w14:paraId="4BA5974D" w14:textId="28FAFBC7" w:rsidR="00C57960" w:rsidRPr="004736E6" w:rsidRDefault="00C57960" w:rsidP="00ED6EC9">
      <w:pPr>
        <w:pStyle w:val="Litteraturfrteckning"/>
        <w:spacing w:line="276" w:lineRule="auto"/>
        <w:rPr>
          <w:rFonts w:asciiTheme="minorHAnsi" w:hAnsiTheme="minorHAnsi" w:cstheme="minorHAnsi"/>
          <w:szCs w:val="22"/>
          <w:lang w:val="sv-SE"/>
        </w:rPr>
      </w:pPr>
      <w:r w:rsidRPr="004736E6">
        <w:rPr>
          <w:rFonts w:asciiTheme="minorHAnsi" w:hAnsiTheme="minorHAnsi" w:cstheme="minorHAnsi"/>
          <w:szCs w:val="22"/>
          <w:lang w:val="sv-SE"/>
        </w:rPr>
        <w:t>Lundström, Håkan (2019). ”Svensk forskning i musik – de senaste 100 åren”</w:t>
      </w:r>
      <w:r w:rsidRPr="004736E6">
        <w:rPr>
          <w:rFonts w:asciiTheme="minorHAnsi" w:hAnsiTheme="minorHAnsi" w:cstheme="minorHAnsi"/>
          <w:i/>
          <w:iCs/>
          <w:szCs w:val="22"/>
          <w:lang w:val="sv-SE"/>
        </w:rPr>
        <w:t>.</w:t>
      </w:r>
      <w:r w:rsidRPr="004736E6">
        <w:rPr>
          <w:rFonts w:asciiTheme="minorHAnsi" w:hAnsiTheme="minorHAnsi" w:cstheme="minorHAnsi"/>
          <w:szCs w:val="22"/>
          <w:lang w:val="sv-SE"/>
        </w:rPr>
        <w:t xml:space="preserve"> </w:t>
      </w:r>
      <w:r w:rsidRPr="004736E6">
        <w:rPr>
          <w:rFonts w:asciiTheme="minorHAnsi" w:hAnsiTheme="minorHAnsi" w:cstheme="minorHAnsi"/>
          <w:i/>
          <w:iCs/>
          <w:szCs w:val="22"/>
          <w:lang w:val="sv-SE"/>
        </w:rPr>
        <w:t>STM–SJM</w:t>
      </w:r>
      <w:r w:rsidRPr="004736E6">
        <w:rPr>
          <w:rFonts w:asciiTheme="minorHAnsi" w:hAnsiTheme="minorHAnsi" w:cstheme="minorHAnsi"/>
          <w:szCs w:val="22"/>
          <w:lang w:val="sv-SE"/>
        </w:rPr>
        <w:t>,</w:t>
      </w:r>
      <w:r w:rsidRPr="004736E6">
        <w:rPr>
          <w:rFonts w:asciiTheme="minorHAnsi" w:hAnsiTheme="minorHAnsi" w:cstheme="minorHAnsi"/>
          <w:i/>
          <w:iCs/>
          <w:szCs w:val="22"/>
          <w:lang w:val="sv-SE"/>
        </w:rPr>
        <w:t xml:space="preserve"> </w:t>
      </w:r>
      <w:r w:rsidRPr="004736E6">
        <w:rPr>
          <w:rFonts w:asciiTheme="minorHAnsi" w:hAnsiTheme="minorHAnsi" w:cstheme="minorHAnsi"/>
          <w:szCs w:val="22"/>
          <w:lang w:val="sv-SE"/>
        </w:rPr>
        <w:t xml:space="preserve">vol. 101, s. </w:t>
      </w:r>
      <w:proofErr w:type="gramStart"/>
      <w:r w:rsidRPr="004736E6">
        <w:rPr>
          <w:rFonts w:asciiTheme="minorHAnsi" w:hAnsiTheme="minorHAnsi" w:cstheme="minorHAnsi"/>
          <w:szCs w:val="22"/>
          <w:lang w:val="sv-SE"/>
        </w:rPr>
        <w:t>1-47</w:t>
      </w:r>
      <w:proofErr w:type="gramEnd"/>
      <w:r w:rsidRPr="004736E6">
        <w:rPr>
          <w:rFonts w:asciiTheme="minorHAnsi" w:hAnsiTheme="minorHAnsi" w:cstheme="minorHAnsi"/>
          <w:szCs w:val="22"/>
          <w:lang w:val="sv-SE"/>
        </w:rPr>
        <w:t xml:space="preserve">. (47 sidor.) </w:t>
      </w:r>
      <w:r w:rsidR="009D2031" w:rsidRPr="004736E6">
        <w:rPr>
          <w:rFonts w:asciiTheme="minorHAnsi" w:hAnsiTheme="minorHAnsi" w:cstheme="minorHAnsi"/>
          <w:szCs w:val="22"/>
          <w:lang w:val="sv-SE"/>
        </w:rPr>
        <w:t xml:space="preserve">ISSN: </w:t>
      </w:r>
      <w:proofErr w:type="gramStart"/>
      <w:r w:rsidR="009D2031" w:rsidRPr="004736E6">
        <w:rPr>
          <w:rFonts w:asciiTheme="minorHAnsi" w:hAnsiTheme="minorHAnsi" w:cstheme="minorHAnsi"/>
          <w:szCs w:val="22"/>
          <w:lang w:val="sv-SE"/>
        </w:rPr>
        <w:t>0081-9816</w:t>
      </w:r>
      <w:proofErr w:type="gramEnd"/>
      <w:r w:rsidR="009D2031" w:rsidRPr="004736E6">
        <w:rPr>
          <w:rFonts w:asciiTheme="minorHAnsi" w:hAnsiTheme="minorHAnsi" w:cstheme="minorHAnsi"/>
          <w:szCs w:val="22"/>
          <w:lang w:val="sv-SE"/>
        </w:rPr>
        <w:t xml:space="preserve">. </w:t>
      </w:r>
      <w:r w:rsidRPr="004736E6">
        <w:rPr>
          <w:rFonts w:asciiTheme="minorHAnsi" w:hAnsiTheme="minorHAnsi" w:cstheme="minorHAnsi"/>
          <w:szCs w:val="22"/>
          <w:lang w:val="sv-SE"/>
        </w:rPr>
        <w:t xml:space="preserve">Tillgänglig via: </w:t>
      </w:r>
      <w:hyperlink r:id="rId21" w:history="1">
        <w:r w:rsidRPr="004736E6">
          <w:rPr>
            <w:rStyle w:val="Hyperlnk"/>
            <w:rFonts w:asciiTheme="minorHAnsi" w:eastAsiaTheme="majorEastAsia" w:hAnsiTheme="minorHAnsi" w:cstheme="minorHAnsi"/>
            <w:szCs w:val="22"/>
            <w:lang w:val="sv-SE"/>
          </w:rPr>
          <w:t>http://www.musikforskning.se/stm-sjm/node/268</w:t>
        </w:r>
      </w:hyperlink>
      <w:r w:rsidRPr="004736E6">
        <w:rPr>
          <w:rFonts w:asciiTheme="minorHAnsi" w:hAnsiTheme="minorHAnsi" w:cstheme="minorHAnsi"/>
          <w:szCs w:val="22"/>
          <w:lang w:val="sv-SE"/>
        </w:rPr>
        <w:t xml:space="preserve"> </w:t>
      </w:r>
    </w:p>
    <w:p w14:paraId="22F3BD55" w14:textId="77777777" w:rsidR="00F82789" w:rsidRPr="004736E6" w:rsidRDefault="00F82789" w:rsidP="00ED6EC9">
      <w:pPr>
        <w:spacing w:line="276" w:lineRule="auto"/>
        <w:rPr>
          <w:rFonts w:asciiTheme="minorHAnsi" w:hAnsiTheme="minorHAnsi"/>
          <w:szCs w:val="22"/>
          <w:lang w:val="sv-SE"/>
        </w:rPr>
      </w:pPr>
    </w:p>
    <w:p w14:paraId="0C1D70B5" w14:textId="47B20A2F" w:rsidR="00E72BCF" w:rsidRPr="004736E6" w:rsidRDefault="00E72BCF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4736E6">
        <w:rPr>
          <w:rFonts w:asciiTheme="minorHAnsi" w:hAnsiTheme="minorHAnsi"/>
          <w:szCs w:val="22"/>
          <w:lang w:val="en-US"/>
        </w:rPr>
        <w:t xml:space="preserve">McClary, Susan (1993): “Narrative Agendas in ‘Absolute’ Music: Identity and Difference in Brahms’s” Third Symphony”.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Ingår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: Ruth A.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Solie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(red.): </w:t>
      </w:r>
      <w:r w:rsidRPr="004736E6">
        <w:rPr>
          <w:rFonts w:asciiTheme="minorHAnsi" w:hAnsiTheme="minorHAnsi"/>
          <w:i/>
          <w:iCs/>
          <w:szCs w:val="22"/>
          <w:lang w:val="en-US"/>
        </w:rPr>
        <w:t>Musicology and Difference: Gender and Sexuality in Music Scholarship</w:t>
      </w:r>
      <w:r w:rsidRPr="004736E6">
        <w:rPr>
          <w:rFonts w:asciiTheme="minorHAnsi" w:hAnsiTheme="minorHAnsi"/>
          <w:szCs w:val="22"/>
          <w:lang w:val="en-US"/>
        </w:rPr>
        <w:t xml:space="preserve">. S. 326-344 (18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/>
          <w:szCs w:val="22"/>
          <w:lang w:val="en-US"/>
        </w:rPr>
        <w:t>). Berkeley: University of California Press.</w:t>
      </w:r>
    </w:p>
    <w:p w14:paraId="31F4C724" w14:textId="77777777" w:rsidR="00E72BCF" w:rsidRPr="004736E6" w:rsidRDefault="00E72BCF" w:rsidP="00ED6EC9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23840B57" w14:textId="23F8930C" w:rsidR="00F82789" w:rsidRPr="004736E6" w:rsidRDefault="00F82789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proofErr w:type="spellStart"/>
      <w:r w:rsidRPr="004736E6">
        <w:rPr>
          <w:rFonts w:asciiTheme="minorHAnsi" w:hAnsiTheme="minorHAnsi"/>
          <w:szCs w:val="22"/>
          <w:lang w:val="en-US"/>
        </w:rPr>
        <w:t>Mowitt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, John (2011): “Music and the Subject: Three Takes”.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Ingår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: Martin Clayton, Trevor Herbert, Richard Middleton (red.): </w:t>
      </w:r>
      <w:r w:rsidRPr="004736E6">
        <w:rPr>
          <w:rFonts w:asciiTheme="minorHAnsi" w:hAnsiTheme="minorHAnsi"/>
          <w:i/>
          <w:iCs/>
          <w:szCs w:val="22"/>
          <w:lang w:val="en-US"/>
        </w:rPr>
        <w:t xml:space="preserve">The Cultural Study of Music </w:t>
      </w:r>
      <w:proofErr w:type="gramStart"/>
      <w:r w:rsidRPr="004736E6">
        <w:rPr>
          <w:rFonts w:asciiTheme="minorHAnsi" w:hAnsiTheme="minorHAnsi"/>
          <w:i/>
          <w:iCs/>
          <w:szCs w:val="22"/>
          <w:lang w:val="en-US"/>
        </w:rPr>
        <w:t>A</w:t>
      </w:r>
      <w:proofErr w:type="gramEnd"/>
      <w:r w:rsidRPr="004736E6">
        <w:rPr>
          <w:rFonts w:asciiTheme="minorHAnsi" w:hAnsiTheme="minorHAnsi"/>
          <w:i/>
          <w:iCs/>
          <w:szCs w:val="22"/>
          <w:lang w:val="en-US"/>
        </w:rPr>
        <w:t xml:space="preserve"> Critical Introduction</w:t>
      </w:r>
      <w:r w:rsidRPr="004736E6">
        <w:rPr>
          <w:rFonts w:asciiTheme="minorHAnsi" w:hAnsiTheme="minorHAnsi"/>
          <w:szCs w:val="22"/>
          <w:lang w:val="en-US"/>
        </w:rPr>
        <w:t xml:space="preserve">. S. 375-383 (8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). New York: Routledge. </w:t>
      </w:r>
      <w:proofErr w:type="spellStart"/>
      <w:r w:rsidRPr="004736E6">
        <w:rPr>
          <w:rFonts w:asciiTheme="minorHAnsi" w:hAnsiTheme="minorHAnsi"/>
          <w:szCs w:val="22"/>
          <w:lang w:val="en-US"/>
        </w:rPr>
        <w:t>Tillgänglig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via: https://www-taylorfrancis-com.ludwig.lub.lu.se/books/edit/10.4324/9780203149454/cultural-study-music-richard-middleton-trevor-herbert-martin-clayton</w:t>
      </w:r>
    </w:p>
    <w:p w14:paraId="3079B737" w14:textId="77777777" w:rsidR="00BE30B8" w:rsidRPr="004736E6" w:rsidRDefault="00BE30B8" w:rsidP="00ED6EC9">
      <w:pPr>
        <w:spacing w:line="276" w:lineRule="auto"/>
        <w:rPr>
          <w:rFonts w:asciiTheme="minorHAnsi" w:eastAsiaTheme="majorEastAsia" w:hAnsiTheme="minorHAnsi"/>
          <w:szCs w:val="22"/>
          <w:lang w:val="en-US"/>
        </w:rPr>
      </w:pPr>
    </w:p>
    <w:p w14:paraId="424C00FD" w14:textId="38C8417A" w:rsidR="001713B3" w:rsidRPr="004736E6" w:rsidRDefault="001713B3" w:rsidP="00ED6EC9">
      <w:pPr>
        <w:spacing w:line="276" w:lineRule="auto"/>
        <w:rPr>
          <w:rFonts w:asciiTheme="minorHAnsi" w:eastAsiaTheme="majorEastAsia" w:hAnsiTheme="minorHAnsi"/>
          <w:szCs w:val="22"/>
          <w:lang w:val="en-US"/>
        </w:rPr>
      </w:pPr>
      <w:r w:rsidRPr="004736E6">
        <w:rPr>
          <w:rFonts w:asciiTheme="minorHAnsi" w:eastAsiaTheme="majorEastAsia" w:hAnsiTheme="minorHAnsi"/>
          <w:szCs w:val="22"/>
          <w:lang w:val="en-US"/>
        </w:rPr>
        <w:lastRenderedPageBreak/>
        <w:t xml:space="preserve">Muchitsch, Veronika (2023): </w:t>
      </w:r>
      <w:r w:rsidR="009D2031" w:rsidRPr="004736E6">
        <w:rPr>
          <w:rFonts w:asciiTheme="minorHAnsi" w:eastAsiaTheme="majorEastAsia" w:hAnsiTheme="minorHAnsi"/>
          <w:szCs w:val="22"/>
          <w:lang w:val="en-US"/>
        </w:rPr>
        <w:t>“</w:t>
      </w:r>
      <w:r w:rsidRPr="004736E6">
        <w:rPr>
          <w:rFonts w:asciiTheme="minorHAnsi" w:eastAsiaTheme="majorEastAsia" w:hAnsiTheme="minorHAnsi"/>
          <w:szCs w:val="22"/>
          <w:lang w:val="en-US"/>
        </w:rPr>
        <w:t>Listening to Anohni’s variously vibrating voice: studying transfeminine vocality in 21st-century popular music</w:t>
      </w:r>
    </w:p>
    <w:p w14:paraId="089F3576" w14:textId="7B76AC9D" w:rsidR="001713B3" w:rsidRPr="004736E6" w:rsidRDefault="001713B3" w:rsidP="00ED6EC9">
      <w:pPr>
        <w:spacing w:line="276" w:lineRule="auto"/>
        <w:rPr>
          <w:rFonts w:asciiTheme="minorHAnsi" w:eastAsiaTheme="majorEastAsia" w:hAnsiTheme="minorHAnsi"/>
          <w:szCs w:val="22"/>
          <w:lang w:val="en-US"/>
        </w:rPr>
      </w:pPr>
      <w:r w:rsidRPr="004736E6">
        <w:rPr>
          <w:rFonts w:asciiTheme="minorHAnsi" w:eastAsiaTheme="majorEastAsia" w:hAnsiTheme="minorHAnsi"/>
          <w:szCs w:val="22"/>
          <w:lang w:val="en-US"/>
        </w:rPr>
        <w:t>culture through the concept of vocal figurations</w:t>
      </w:r>
      <w:r w:rsidR="009D2031" w:rsidRPr="004736E6">
        <w:rPr>
          <w:rFonts w:asciiTheme="minorHAnsi" w:eastAsiaTheme="majorEastAsia" w:hAnsiTheme="minorHAnsi"/>
          <w:szCs w:val="22"/>
          <w:lang w:val="en-US"/>
        </w:rPr>
        <w:t>”</w:t>
      </w:r>
      <w:r w:rsidRPr="004736E6">
        <w:rPr>
          <w:rFonts w:asciiTheme="minorHAnsi" w:eastAsiaTheme="majorEastAsia" w:hAnsiTheme="minorHAnsi"/>
          <w:i/>
          <w:iCs/>
          <w:szCs w:val="22"/>
          <w:lang w:val="en-US"/>
        </w:rPr>
        <w:t>. Popular Music 42</w:t>
      </w:r>
      <w:r w:rsidRPr="004736E6">
        <w:rPr>
          <w:rFonts w:asciiTheme="minorHAnsi" w:eastAsiaTheme="majorEastAsia" w:hAnsiTheme="minorHAnsi"/>
          <w:szCs w:val="22"/>
          <w:lang w:val="en-US"/>
        </w:rPr>
        <w:t xml:space="preserve">(1). S. 59-78 (19 </w:t>
      </w:r>
      <w:proofErr w:type="spellStart"/>
      <w:r w:rsidRPr="004736E6">
        <w:rPr>
          <w:rFonts w:asciiTheme="minorHAnsi" w:eastAsiaTheme="majorEastAsia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eastAsiaTheme="majorEastAsia" w:hAnsiTheme="minorHAnsi"/>
          <w:szCs w:val="22"/>
          <w:lang w:val="en-US"/>
        </w:rPr>
        <w:t xml:space="preserve">). </w:t>
      </w:r>
    </w:p>
    <w:p w14:paraId="160E1F68" w14:textId="77777777" w:rsidR="001713B3" w:rsidRPr="004736E6" w:rsidRDefault="001713B3" w:rsidP="00ED6EC9">
      <w:pPr>
        <w:spacing w:line="276" w:lineRule="auto"/>
        <w:rPr>
          <w:rFonts w:asciiTheme="minorHAnsi" w:eastAsiaTheme="majorEastAsia" w:hAnsiTheme="minorHAnsi"/>
          <w:szCs w:val="22"/>
          <w:lang w:val="en-US"/>
        </w:rPr>
      </w:pPr>
    </w:p>
    <w:p w14:paraId="34EA1EAD" w14:textId="17A77A6F" w:rsidR="00BE30B8" w:rsidRPr="004736E6" w:rsidRDefault="00BE30B8" w:rsidP="00ED6EC9">
      <w:pPr>
        <w:spacing w:line="276" w:lineRule="auto"/>
        <w:rPr>
          <w:rFonts w:asciiTheme="minorHAnsi" w:eastAsiaTheme="majorEastAsia" w:hAnsiTheme="minorHAnsi"/>
          <w:szCs w:val="22"/>
          <w:lang w:val="en-US"/>
        </w:rPr>
      </w:pPr>
      <w:r w:rsidRPr="004736E6">
        <w:rPr>
          <w:rFonts w:asciiTheme="minorHAnsi" w:eastAsiaTheme="majorEastAsia" w:hAnsiTheme="minorHAnsi"/>
          <w:szCs w:val="22"/>
          <w:lang w:val="en-US"/>
        </w:rPr>
        <w:t xml:space="preserve">Muchitsch, </w:t>
      </w:r>
      <w:r w:rsidR="001713B3" w:rsidRPr="004736E6">
        <w:rPr>
          <w:rFonts w:asciiTheme="minorHAnsi" w:eastAsiaTheme="majorEastAsia" w:hAnsiTheme="minorHAnsi"/>
          <w:szCs w:val="22"/>
          <w:lang w:val="en-US"/>
        </w:rPr>
        <w:t xml:space="preserve">Veronika (2024): </w:t>
      </w:r>
      <w:r w:rsidR="009D2031" w:rsidRPr="004736E6">
        <w:rPr>
          <w:rFonts w:asciiTheme="minorHAnsi" w:eastAsiaTheme="majorEastAsia" w:hAnsiTheme="minorHAnsi"/>
          <w:szCs w:val="22"/>
          <w:lang w:val="en-US"/>
        </w:rPr>
        <w:t>“</w:t>
      </w:r>
      <w:r w:rsidR="001713B3" w:rsidRPr="004736E6">
        <w:rPr>
          <w:rFonts w:asciiTheme="minorHAnsi" w:eastAsiaTheme="majorEastAsia" w:hAnsiTheme="minorHAnsi"/>
          <w:szCs w:val="22"/>
          <w:lang w:val="en-US"/>
        </w:rPr>
        <w:t>Sad Girls on TikTok: Musical and Multimodal Participatory Practices as Affective Negotiations of Ordinary Feelings and Knowledges in Online Music Cultures</w:t>
      </w:r>
      <w:r w:rsidR="009D2031" w:rsidRPr="004736E6">
        <w:rPr>
          <w:rFonts w:asciiTheme="minorHAnsi" w:eastAsiaTheme="majorEastAsia" w:hAnsiTheme="minorHAnsi"/>
          <w:szCs w:val="22"/>
          <w:lang w:val="en-US"/>
        </w:rPr>
        <w:t>”</w:t>
      </w:r>
      <w:r w:rsidR="001713B3" w:rsidRPr="004736E6">
        <w:rPr>
          <w:rFonts w:asciiTheme="minorHAnsi" w:eastAsiaTheme="majorEastAsia" w:hAnsiTheme="minorHAnsi"/>
          <w:i/>
          <w:iCs/>
          <w:szCs w:val="22"/>
          <w:lang w:val="en-US"/>
        </w:rPr>
        <w:t>. Popular Music and Society</w:t>
      </w:r>
      <w:r w:rsidR="001713B3" w:rsidRPr="004736E6">
        <w:rPr>
          <w:rFonts w:asciiTheme="minorHAnsi" w:eastAsiaTheme="majorEastAsia" w:hAnsiTheme="minorHAnsi"/>
          <w:szCs w:val="22"/>
          <w:lang w:val="en-US"/>
        </w:rPr>
        <w:t xml:space="preserve">. S. 1-17 (16 </w:t>
      </w:r>
      <w:proofErr w:type="spellStart"/>
      <w:r w:rsidR="001713B3" w:rsidRPr="004736E6">
        <w:rPr>
          <w:rFonts w:asciiTheme="minorHAnsi" w:eastAsiaTheme="majorEastAsia" w:hAnsiTheme="minorHAnsi"/>
          <w:szCs w:val="22"/>
          <w:lang w:val="en-US"/>
        </w:rPr>
        <w:t>sidor</w:t>
      </w:r>
      <w:proofErr w:type="spellEnd"/>
      <w:r w:rsidR="001713B3" w:rsidRPr="004736E6">
        <w:rPr>
          <w:rFonts w:asciiTheme="minorHAnsi" w:eastAsiaTheme="majorEastAsia" w:hAnsiTheme="minorHAnsi"/>
          <w:szCs w:val="22"/>
          <w:lang w:val="en-US"/>
        </w:rPr>
        <w:t xml:space="preserve">). </w:t>
      </w:r>
    </w:p>
    <w:p w14:paraId="625D8A88" w14:textId="77777777" w:rsidR="00C57960" w:rsidRPr="004736E6" w:rsidRDefault="00C57960" w:rsidP="00ED6EC9">
      <w:pPr>
        <w:pStyle w:val="Litteraturfrteckning"/>
        <w:spacing w:line="276" w:lineRule="auto"/>
        <w:rPr>
          <w:rFonts w:asciiTheme="minorHAnsi" w:hAnsiTheme="minorHAnsi"/>
          <w:color w:val="000000"/>
          <w:szCs w:val="22"/>
          <w:lang w:val="en-US"/>
        </w:rPr>
      </w:pPr>
    </w:p>
    <w:p w14:paraId="53B9C40D" w14:textId="43BB760C" w:rsidR="00C4190C" w:rsidRPr="004736E6" w:rsidRDefault="00C4190C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4736E6">
        <w:rPr>
          <w:rFonts w:asciiTheme="minorHAnsi" w:hAnsiTheme="minorHAnsi"/>
          <w:szCs w:val="22"/>
          <w:lang w:val="en-US"/>
        </w:rPr>
        <w:t xml:space="preserve">Reuter, Anders (2022): “Who let the DAWs Out? The Digital in a New Generation of the Digital Audio Workstation”. </w:t>
      </w:r>
      <w:r w:rsidRPr="004736E6">
        <w:rPr>
          <w:rFonts w:asciiTheme="minorHAnsi" w:hAnsiTheme="minorHAnsi"/>
          <w:i/>
          <w:iCs/>
          <w:szCs w:val="22"/>
          <w:lang w:val="en-US"/>
        </w:rPr>
        <w:t>Popular Music and Society, 45</w:t>
      </w:r>
      <w:r w:rsidR="009D2031" w:rsidRPr="004736E6">
        <w:rPr>
          <w:rFonts w:asciiTheme="minorHAnsi" w:hAnsiTheme="minorHAnsi"/>
          <w:szCs w:val="22"/>
          <w:lang w:val="en-US"/>
        </w:rPr>
        <w:t>(</w:t>
      </w:r>
      <w:r w:rsidRPr="004736E6">
        <w:rPr>
          <w:rFonts w:asciiTheme="minorHAnsi" w:hAnsiTheme="minorHAnsi"/>
          <w:szCs w:val="22"/>
          <w:lang w:val="en-US"/>
        </w:rPr>
        <w:t>2</w:t>
      </w:r>
      <w:r w:rsidR="009D2031" w:rsidRPr="004736E6">
        <w:rPr>
          <w:rFonts w:asciiTheme="minorHAnsi" w:hAnsiTheme="minorHAnsi"/>
          <w:szCs w:val="22"/>
          <w:lang w:val="en-US"/>
        </w:rPr>
        <w:t>)</w:t>
      </w:r>
      <w:r w:rsidRPr="004736E6">
        <w:rPr>
          <w:rFonts w:asciiTheme="minorHAnsi" w:hAnsiTheme="minorHAnsi"/>
          <w:szCs w:val="22"/>
          <w:lang w:val="en-US"/>
        </w:rPr>
        <w:t>, 113-128</w:t>
      </w:r>
      <w:r w:rsidR="00477700" w:rsidRPr="004736E6">
        <w:rPr>
          <w:rFonts w:asciiTheme="minorHAnsi" w:hAnsiTheme="minorHAnsi"/>
          <w:szCs w:val="22"/>
          <w:lang w:val="en-US"/>
        </w:rPr>
        <w:t xml:space="preserve"> (15 </w:t>
      </w:r>
      <w:proofErr w:type="spellStart"/>
      <w:r w:rsidR="00477700"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="00477700" w:rsidRPr="004736E6">
        <w:rPr>
          <w:rFonts w:asciiTheme="minorHAnsi" w:hAnsiTheme="minorHAnsi"/>
          <w:szCs w:val="22"/>
          <w:lang w:val="en-US"/>
        </w:rPr>
        <w:t xml:space="preserve">). </w:t>
      </w:r>
    </w:p>
    <w:p w14:paraId="69D75282" w14:textId="77777777" w:rsidR="00BD0561" w:rsidRPr="004736E6" w:rsidRDefault="00BD0561" w:rsidP="00ED6EC9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05A05757" w14:textId="3F9E6AD9" w:rsidR="00BD0561" w:rsidRPr="004736E6" w:rsidRDefault="00BD0561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4736E6">
        <w:rPr>
          <w:rFonts w:asciiTheme="minorHAnsi" w:hAnsiTheme="minorHAnsi"/>
          <w:szCs w:val="22"/>
          <w:lang w:val="en-US"/>
        </w:rPr>
        <w:t>Schloss, J. G. (2004).</w:t>
      </w:r>
      <w:r w:rsidR="00477700" w:rsidRPr="004736E6">
        <w:rPr>
          <w:rFonts w:asciiTheme="minorHAnsi" w:hAnsiTheme="minorHAnsi"/>
          <w:szCs w:val="22"/>
          <w:lang w:val="en-US"/>
        </w:rPr>
        <w:t xml:space="preserve"> “Elements of Style: Aesthetics of Hip-Hop Composition”. </w:t>
      </w:r>
      <w:proofErr w:type="spellStart"/>
      <w:r w:rsidR="00477700" w:rsidRPr="004736E6">
        <w:rPr>
          <w:rFonts w:asciiTheme="minorHAnsi" w:hAnsiTheme="minorHAnsi"/>
          <w:szCs w:val="22"/>
          <w:lang w:val="en-US"/>
        </w:rPr>
        <w:t>Ingår</w:t>
      </w:r>
      <w:proofErr w:type="spellEnd"/>
      <w:r w:rsidR="00477700" w:rsidRPr="004736E6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="00477700" w:rsidRPr="004736E6">
        <w:rPr>
          <w:rFonts w:asciiTheme="minorHAnsi" w:hAnsiTheme="minorHAnsi"/>
          <w:szCs w:val="22"/>
          <w:lang w:val="en-US"/>
        </w:rPr>
        <w:t>i</w:t>
      </w:r>
      <w:proofErr w:type="spellEnd"/>
      <w:r w:rsidR="00477700" w:rsidRPr="004736E6">
        <w:rPr>
          <w:rFonts w:asciiTheme="minorHAnsi" w:hAnsiTheme="minorHAnsi"/>
          <w:szCs w:val="22"/>
          <w:lang w:val="en-US"/>
        </w:rPr>
        <w:t xml:space="preserve">: J.G. Schloss: </w:t>
      </w:r>
      <w:r w:rsidRPr="004736E6">
        <w:rPr>
          <w:rFonts w:asciiTheme="minorHAnsi" w:hAnsiTheme="minorHAnsi"/>
          <w:i/>
          <w:iCs/>
          <w:szCs w:val="22"/>
          <w:lang w:val="en-US"/>
        </w:rPr>
        <w:t>Making Beats: The Art of Sample-Based Hip-Hop</w:t>
      </w:r>
      <w:r w:rsidRPr="004736E6">
        <w:rPr>
          <w:rFonts w:asciiTheme="minorHAnsi" w:hAnsiTheme="minorHAnsi"/>
          <w:szCs w:val="22"/>
          <w:lang w:val="en-US"/>
        </w:rPr>
        <w:t>.</w:t>
      </w:r>
      <w:r w:rsidR="00477700" w:rsidRPr="004736E6">
        <w:rPr>
          <w:rFonts w:asciiTheme="minorHAnsi" w:hAnsiTheme="minorHAnsi"/>
          <w:szCs w:val="22"/>
          <w:lang w:val="en-US"/>
        </w:rPr>
        <w:t xml:space="preserve"> S. 135-168 (33 </w:t>
      </w:r>
      <w:proofErr w:type="spellStart"/>
      <w:r w:rsidR="00477700"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="00477700" w:rsidRPr="004736E6">
        <w:rPr>
          <w:rFonts w:asciiTheme="minorHAnsi" w:hAnsiTheme="minorHAnsi"/>
          <w:szCs w:val="22"/>
          <w:lang w:val="en-US"/>
        </w:rPr>
        <w:t>).</w:t>
      </w:r>
      <w:r w:rsidRPr="004736E6">
        <w:rPr>
          <w:rFonts w:asciiTheme="minorHAnsi" w:hAnsiTheme="minorHAnsi"/>
          <w:szCs w:val="22"/>
          <w:lang w:val="en-US"/>
        </w:rPr>
        <w:t xml:space="preserve"> Middletown, CT: Wesleyan University Press.</w:t>
      </w:r>
    </w:p>
    <w:p w14:paraId="422B1109" w14:textId="77777777" w:rsidR="00C4190C" w:rsidRPr="004736E6" w:rsidRDefault="00C4190C" w:rsidP="00ED6EC9">
      <w:pPr>
        <w:pStyle w:val="Litteraturfrteckning"/>
        <w:spacing w:line="276" w:lineRule="auto"/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2343913D" w14:textId="69BECAAC" w:rsidR="00C4190C" w:rsidRPr="004736E6" w:rsidRDefault="00C4190C" w:rsidP="00ED6EC9">
      <w:pPr>
        <w:pStyle w:val="Litteraturfrteckning"/>
        <w:spacing w:line="276" w:lineRule="auto"/>
        <w:rPr>
          <w:rFonts w:asciiTheme="minorHAnsi" w:hAnsiTheme="minorHAnsi" w:cs="Calibri"/>
          <w:color w:val="000000" w:themeColor="text1"/>
          <w:szCs w:val="22"/>
          <w:lang w:val="en-US"/>
        </w:rPr>
      </w:pPr>
      <w:proofErr w:type="spellStart"/>
      <w:r w:rsidRPr="004736E6">
        <w:rPr>
          <w:rFonts w:asciiTheme="minorHAnsi" w:hAnsiTheme="minorHAnsi" w:cs="Calibri"/>
          <w:color w:val="000000" w:themeColor="text1"/>
          <w:szCs w:val="22"/>
          <w:lang w:val="en-US"/>
        </w:rPr>
        <w:t>Shreffler</w:t>
      </w:r>
      <w:proofErr w:type="spellEnd"/>
      <w:r w:rsidRPr="004736E6">
        <w:rPr>
          <w:rFonts w:asciiTheme="minorHAnsi" w:hAnsiTheme="minorHAnsi" w:cs="Calibri"/>
          <w:color w:val="000000" w:themeColor="text1"/>
          <w:szCs w:val="22"/>
          <w:lang w:val="en-US"/>
        </w:rPr>
        <w:t xml:space="preserve">, Anne C. (2003). “Berlin walls: Dahlhaus, </w:t>
      </w:r>
      <w:proofErr w:type="spellStart"/>
      <w:r w:rsidRPr="004736E6">
        <w:rPr>
          <w:rFonts w:asciiTheme="minorHAnsi" w:hAnsiTheme="minorHAnsi" w:cs="Calibri"/>
          <w:color w:val="000000" w:themeColor="text1"/>
          <w:szCs w:val="22"/>
          <w:lang w:val="en-US"/>
        </w:rPr>
        <w:t>Knepler</w:t>
      </w:r>
      <w:proofErr w:type="spellEnd"/>
      <w:r w:rsidRPr="004736E6">
        <w:rPr>
          <w:rFonts w:asciiTheme="minorHAnsi" w:hAnsiTheme="minorHAnsi" w:cs="Calibri"/>
          <w:color w:val="000000" w:themeColor="text1"/>
          <w:szCs w:val="22"/>
          <w:lang w:val="en-US"/>
        </w:rPr>
        <w:t xml:space="preserve">, and ideologies of music history”. </w:t>
      </w:r>
      <w:r w:rsidRPr="004736E6">
        <w:rPr>
          <w:rFonts w:asciiTheme="minorHAnsi" w:hAnsiTheme="minorHAnsi" w:cs="Calibri"/>
          <w:i/>
          <w:iCs/>
          <w:color w:val="000000" w:themeColor="text1"/>
          <w:szCs w:val="22"/>
          <w:lang w:val="en-US"/>
        </w:rPr>
        <w:t xml:space="preserve">The journal of musicology, </w:t>
      </w:r>
      <w:r w:rsidR="009D2031" w:rsidRPr="004736E6">
        <w:rPr>
          <w:rFonts w:asciiTheme="minorHAnsi" w:hAnsiTheme="minorHAnsi" w:cs="Calibri"/>
          <w:i/>
          <w:iCs/>
          <w:color w:val="000000" w:themeColor="text1"/>
          <w:szCs w:val="22"/>
          <w:lang w:val="en-US"/>
        </w:rPr>
        <w:t>20</w:t>
      </w:r>
      <w:r w:rsidR="009D2031" w:rsidRPr="004736E6">
        <w:rPr>
          <w:rFonts w:asciiTheme="minorHAnsi" w:hAnsiTheme="minorHAnsi" w:cs="Calibri"/>
          <w:color w:val="000000" w:themeColor="text1"/>
          <w:szCs w:val="22"/>
          <w:lang w:val="en-US"/>
        </w:rPr>
        <w:t>(4)</w:t>
      </w:r>
      <w:r w:rsidRPr="004736E6">
        <w:rPr>
          <w:rFonts w:asciiTheme="minorHAnsi" w:hAnsiTheme="minorHAnsi" w:cs="Calibri"/>
          <w:color w:val="000000" w:themeColor="text1"/>
          <w:szCs w:val="22"/>
          <w:lang w:val="en-US"/>
        </w:rPr>
        <w:t xml:space="preserve">, s. 498-525. (28 </w:t>
      </w:r>
      <w:proofErr w:type="spellStart"/>
      <w:r w:rsidRPr="004736E6">
        <w:rPr>
          <w:rFonts w:asciiTheme="minorHAnsi" w:hAnsiTheme="minorHAnsi" w:cs="Calibri"/>
          <w:color w:val="000000" w:themeColor="text1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 w:cs="Calibri"/>
          <w:color w:val="000000" w:themeColor="text1"/>
          <w:szCs w:val="22"/>
          <w:lang w:val="en-US"/>
        </w:rPr>
        <w:t xml:space="preserve">.) </w:t>
      </w:r>
      <w:proofErr w:type="spellStart"/>
      <w:r w:rsidRPr="004736E6">
        <w:rPr>
          <w:rFonts w:asciiTheme="minorHAnsi" w:hAnsiTheme="minorHAnsi" w:cs="Calibri"/>
          <w:color w:val="000000" w:themeColor="text1"/>
          <w:szCs w:val="22"/>
          <w:lang w:val="en-US"/>
        </w:rPr>
        <w:t>Tillgänglig</w:t>
      </w:r>
      <w:proofErr w:type="spellEnd"/>
      <w:r w:rsidRPr="004736E6">
        <w:rPr>
          <w:rFonts w:asciiTheme="minorHAnsi" w:hAnsiTheme="minorHAnsi" w:cs="Calibri"/>
          <w:color w:val="000000" w:themeColor="text1"/>
          <w:szCs w:val="22"/>
          <w:lang w:val="en-US"/>
        </w:rPr>
        <w:t xml:space="preserve"> via: </w:t>
      </w:r>
      <w:hyperlink r:id="rId22" w:anchor="metadata_info_tab_contents" w:history="1">
        <w:r w:rsidRPr="004736E6">
          <w:rPr>
            <w:rStyle w:val="Hyperlnk"/>
            <w:rFonts w:asciiTheme="minorHAnsi" w:eastAsiaTheme="majorEastAsia" w:hAnsiTheme="minorHAnsi" w:cs="Calibri"/>
            <w:szCs w:val="22"/>
            <w:lang w:val="en-US"/>
          </w:rPr>
          <w:t>https://www-jstor-org.ludwig.lub.lu.se/stable/10.1525/jm.2003.20.4.498?seq=1#metadata_info_tab_contents</w:t>
        </w:r>
      </w:hyperlink>
      <w:r w:rsidRPr="004736E6">
        <w:rPr>
          <w:rFonts w:asciiTheme="minorHAnsi" w:hAnsiTheme="minorHAnsi" w:cs="Calibri"/>
          <w:color w:val="000000" w:themeColor="text1"/>
          <w:szCs w:val="22"/>
          <w:lang w:val="en-US"/>
        </w:rPr>
        <w:t xml:space="preserve"> </w:t>
      </w:r>
    </w:p>
    <w:p w14:paraId="5E69FE09" w14:textId="77777777" w:rsidR="00C4190C" w:rsidRPr="004736E6" w:rsidRDefault="00C4190C" w:rsidP="00ED6EC9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39986F4E" w14:textId="076D2F89" w:rsidR="00C57960" w:rsidRPr="004736E6" w:rsidRDefault="00C57960" w:rsidP="00ED6EC9">
      <w:pPr>
        <w:pStyle w:val="Litteraturfrteckning"/>
        <w:spacing w:line="276" w:lineRule="auto"/>
        <w:rPr>
          <w:rFonts w:asciiTheme="minorHAnsi" w:hAnsiTheme="minorHAnsi" w:cstheme="minorHAnsi"/>
          <w:color w:val="000000"/>
          <w:szCs w:val="22"/>
          <w:lang w:val="en-US"/>
        </w:rPr>
      </w:pPr>
      <w:r w:rsidRPr="004736E6">
        <w:rPr>
          <w:rFonts w:asciiTheme="minorHAnsi" w:hAnsiTheme="minorHAnsi" w:cstheme="minorHAnsi"/>
          <w:color w:val="000000"/>
          <w:szCs w:val="22"/>
          <w:lang w:val="en-US"/>
        </w:rPr>
        <w:t xml:space="preserve">Silvers, Michael (2020). ”Attending to the nightingale: on a multispecies ethnomusicology”. </w:t>
      </w:r>
      <w:r w:rsidRPr="004736E6">
        <w:rPr>
          <w:rFonts w:asciiTheme="minorHAnsi" w:hAnsiTheme="minorHAnsi" w:cstheme="minorHAnsi"/>
          <w:i/>
          <w:iCs/>
          <w:color w:val="000000"/>
          <w:szCs w:val="22"/>
          <w:lang w:val="en-US"/>
        </w:rPr>
        <w:t>Ethnomusicology</w:t>
      </w:r>
      <w:r w:rsidR="00D03EF2" w:rsidRPr="004736E6">
        <w:rPr>
          <w:rFonts w:asciiTheme="minorHAnsi" w:hAnsiTheme="minorHAnsi" w:cstheme="minorHAnsi"/>
          <w:color w:val="000000"/>
          <w:szCs w:val="22"/>
          <w:lang w:val="en-US"/>
        </w:rPr>
        <w:t xml:space="preserve"> </w:t>
      </w:r>
      <w:r w:rsidRPr="004736E6">
        <w:rPr>
          <w:rFonts w:asciiTheme="minorHAnsi" w:hAnsiTheme="minorHAnsi" w:cstheme="minorHAnsi"/>
          <w:i/>
          <w:iCs/>
          <w:color w:val="000000"/>
          <w:szCs w:val="22"/>
          <w:lang w:val="en-US"/>
        </w:rPr>
        <w:t>64</w:t>
      </w:r>
      <w:r w:rsidR="00D03EF2" w:rsidRPr="004736E6">
        <w:rPr>
          <w:rFonts w:asciiTheme="minorHAnsi" w:hAnsiTheme="minorHAnsi" w:cstheme="minorHAnsi"/>
          <w:color w:val="000000"/>
          <w:szCs w:val="22"/>
          <w:lang w:val="en-US"/>
        </w:rPr>
        <w:t>(</w:t>
      </w:r>
      <w:r w:rsidRPr="004736E6">
        <w:rPr>
          <w:rFonts w:asciiTheme="minorHAnsi" w:hAnsiTheme="minorHAnsi" w:cstheme="minorHAnsi"/>
          <w:color w:val="000000"/>
          <w:szCs w:val="22"/>
          <w:lang w:val="en-US"/>
        </w:rPr>
        <w:t>2</w:t>
      </w:r>
      <w:r w:rsidR="00D03EF2" w:rsidRPr="004736E6">
        <w:rPr>
          <w:rFonts w:asciiTheme="minorHAnsi" w:hAnsiTheme="minorHAnsi" w:cstheme="minorHAnsi"/>
          <w:color w:val="000000"/>
          <w:szCs w:val="22"/>
          <w:lang w:val="en-US"/>
        </w:rPr>
        <w:t>)</w:t>
      </w:r>
      <w:r w:rsidRPr="004736E6">
        <w:rPr>
          <w:rFonts w:asciiTheme="minorHAnsi" w:hAnsiTheme="minorHAnsi" w:cstheme="minorHAnsi"/>
          <w:color w:val="000000"/>
          <w:szCs w:val="22"/>
          <w:lang w:val="en-US"/>
        </w:rPr>
        <w:t xml:space="preserve">, s. 199-224. (25 </w:t>
      </w:r>
      <w:proofErr w:type="spellStart"/>
      <w:r w:rsidRPr="004736E6">
        <w:rPr>
          <w:rFonts w:asciiTheme="minorHAnsi" w:hAnsiTheme="minorHAnsi" w:cstheme="minorHAnsi"/>
          <w:color w:val="000000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 w:cstheme="minorHAnsi"/>
          <w:color w:val="000000"/>
          <w:szCs w:val="22"/>
          <w:lang w:val="en-US"/>
        </w:rPr>
        <w:t xml:space="preserve">.) </w:t>
      </w:r>
    </w:p>
    <w:p w14:paraId="21A0A8EB" w14:textId="77777777" w:rsidR="00D8359E" w:rsidRPr="004736E6" w:rsidRDefault="00D8359E" w:rsidP="00ED6EC9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7703D7E4" w14:textId="578A6EC5" w:rsidR="00D8359E" w:rsidRPr="004736E6" w:rsidRDefault="00D8359E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4736E6">
        <w:rPr>
          <w:rFonts w:asciiTheme="minorHAnsi" w:hAnsiTheme="minorHAnsi"/>
          <w:szCs w:val="22"/>
          <w:lang w:val="en-US"/>
        </w:rPr>
        <w:t xml:space="preserve">Sterne, J. (2014). “What Do We </w:t>
      </w:r>
      <w:proofErr w:type="spellStart"/>
      <w:r w:rsidRPr="004736E6">
        <w:rPr>
          <w:rFonts w:asciiTheme="minorHAnsi" w:hAnsiTheme="minorHAnsi"/>
          <w:szCs w:val="22"/>
          <w:lang w:val="en-US"/>
        </w:rPr>
        <w:t>Want?”“Materiality!”“When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Do We Want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It?”“Now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!”. </w:t>
      </w:r>
      <w:r w:rsidRPr="004736E6">
        <w:rPr>
          <w:rFonts w:asciiTheme="minorHAnsi" w:hAnsiTheme="minorHAnsi"/>
          <w:szCs w:val="22"/>
          <w:lang w:val="sv-SE"/>
        </w:rPr>
        <w:t>In</w:t>
      </w:r>
      <w:r w:rsidR="00CD133A" w:rsidRPr="004736E6">
        <w:rPr>
          <w:rFonts w:asciiTheme="minorHAnsi" w:hAnsiTheme="minorHAnsi"/>
          <w:szCs w:val="22"/>
          <w:lang w:val="sv-SE"/>
        </w:rPr>
        <w:t xml:space="preserve">går i: </w:t>
      </w:r>
      <w:r w:rsidRPr="004736E6">
        <w:rPr>
          <w:rFonts w:asciiTheme="minorHAnsi" w:hAnsiTheme="minorHAnsi"/>
          <w:szCs w:val="22"/>
          <w:lang w:val="sv-SE"/>
        </w:rPr>
        <w:t xml:space="preserve"> T. Gillespie, P. J. </w:t>
      </w:r>
      <w:proofErr w:type="spellStart"/>
      <w:r w:rsidRPr="004736E6">
        <w:rPr>
          <w:rFonts w:asciiTheme="minorHAnsi" w:hAnsiTheme="minorHAnsi"/>
          <w:szCs w:val="22"/>
          <w:lang w:val="sv-SE"/>
        </w:rPr>
        <w:t>Boczkowski</w:t>
      </w:r>
      <w:proofErr w:type="spellEnd"/>
      <w:r w:rsidRPr="004736E6">
        <w:rPr>
          <w:rFonts w:asciiTheme="minorHAnsi" w:hAnsiTheme="minorHAnsi"/>
          <w:szCs w:val="22"/>
          <w:lang w:val="sv-SE"/>
        </w:rPr>
        <w:t xml:space="preserve"> &amp; K. A. </w:t>
      </w:r>
      <w:proofErr w:type="spellStart"/>
      <w:r w:rsidRPr="004736E6">
        <w:rPr>
          <w:rFonts w:asciiTheme="minorHAnsi" w:hAnsiTheme="minorHAnsi"/>
          <w:szCs w:val="22"/>
          <w:lang w:val="sv-SE"/>
        </w:rPr>
        <w:t>Foot</w:t>
      </w:r>
      <w:proofErr w:type="spellEnd"/>
      <w:r w:rsidRPr="004736E6">
        <w:rPr>
          <w:rFonts w:asciiTheme="minorHAnsi" w:hAnsiTheme="minorHAnsi"/>
          <w:szCs w:val="22"/>
          <w:lang w:val="sv-SE"/>
        </w:rPr>
        <w:t xml:space="preserve"> (red.). </w:t>
      </w:r>
      <w:r w:rsidRPr="004736E6">
        <w:rPr>
          <w:rFonts w:asciiTheme="minorHAnsi" w:hAnsiTheme="minorHAnsi"/>
          <w:i/>
          <w:iCs/>
          <w:szCs w:val="22"/>
          <w:lang w:val="en-US"/>
        </w:rPr>
        <w:t xml:space="preserve">Media Technologies: Essays on Communication, Materiality, and Society </w:t>
      </w:r>
      <w:r w:rsidRPr="004736E6">
        <w:rPr>
          <w:rFonts w:asciiTheme="minorHAnsi" w:hAnsiTheme="minorHAnsi"/>
          <w:szCs w:val="22"/>
          <w:lang w:val="en-US"/>
        </w:rPr>
        <w:t xml:space="preserve">. S. 119-128 (10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/>
          <w:szCs w:val="22"/>
          <w:lang w:val="en-US"/>
        </w:rPr>
        <w:t>). Cambridge, MA: The MIT Press.</w:t>
      </w:r>
    </w:p>
    <w:p w14:paraId="5AD0A4A9" w14:textId="77777777" w:rsidR="00CD133A" w:rsidRPr="004736E6" w:rsidRDefault="00CD133A" w:rsidP="00ED6EC9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57950044" w14:textId="577223D1" w:rsidR="00CD133A" w:rsidRPr="004736E6" w:rsidRDefault="00CD133A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proofErr w:type="spellStart"/>
      <w:r w:rsidRPr="004736E6">
        <w:rPr>
          <w:rFonts w:asciiTheme="minorHAnsi" w:hAnsiTheme="minorHAnsi"/>
          <w:szCs w:val="22"/>
          <w:lang w:val="en-US"/>
        </w:rPr>
        <w:t>Titon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, Jeff Todd (2011): “Textual Analysis or Thick Description?”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Ingår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: Martin Clayton, Trevor Herbert, Richard Middleton (red.): </w:t>
      </w:r>
      <w:r w:rsidRPr="004736E6">
        <w:rPr>
          <w:rFonts w:asciiTheme="minorHAnsi" w:hAnsiTheme="minorHAnsi"/>
          <w:i/>
          <w:iCs/>
          <w:szCs w:val="22"/>
          <w:lang w:val="en-US"/>
        </w:rPr>
        <w:t>The Cultural Study of Music</w:t>
      </w:r>
      <w:r w:rsidR="009D2031" w:rsidRPr="004736E6">
        <w:rPr>
          <w:rFonts w:asciiTheme="minorHAnsi" w:hAnsiTheme="minorHAnsi"/>
          <w:i/>
          <w:iCs/>
          <w:szCs w:val="22"/>
          <w:lang w:val="en-US"/>
        </w:rPr>
        <w:t>:</w:t>
      </w:r>
      <w:r w:rsidRPr="004736E6">
        <w:rPr>
          <w:rFonts w:asciiTheme="minorHAnsi" w:hAnsiTheme="minorHAnsi"/>
          <w:i/>
          <w:iCs/>
          <w:szCs w:val="22"/>
          <w:lang w:val="en-US"/>
        </w:rPr>
        <w:t xml:space="preserve"> A Critical Introduction. </w:t>
      </w:r>
      <w:r w:rsidRPr="004736E6">
        <w:rPr>
          <w:rFonts w:asciiTheme="minorHAnsi" w:hAnsiTheme="minorHAnsi"/>
          <w:szCs w:val="22"/>
          <w:lang w:val="en-US"/>
        </w:rPr>
        <w:t xml:space="preserve">S. 75-85 (10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). New York: Routledge. </w:t>
      </w:r>
      <w:proofErr w:type="spellStart"/>
      <w:r w:rsidRPr="004736E6">
        <w:rPr>
          <w:rFonts w:asciiTheme="minorHAnsi" w:hAnsiTheme="minorHAnsi"/>
          <w:szCs w:val="22"/>
          <w:lang w:val="en-US"/>
        </w:rPr>
        <w:t>Tillgänglig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via: https://www-taylorfrancis-com.ludwig.lub.lu.se/books/edit/10.4324/9780203149454/cultural-study-music-richard-middleton-trevor-herbert-martin-clayton</w:t>
      </w:r>
    </w:p>
    <w:p w14:paraId="5DED880B" w14:textId="77777777" w:rsidR="00E53815" w:rsidRPr="004736E6" w:rsidRDefault="00E53815" w:rsidP="00ED6EC9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7C88FC70" w14:textId="51FFD10E" w:rsidR="00E53815" w:rsidRPr="004736E6" w:rsidRDefault="00E53815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4736E6">
        <w:rPr>
          <w:rFonts w:asciiTheme="minorHAnsi" w:hAnsiTheme="minorHAnsi"/>
          <w:szCs w:val="22"/>
          <w:lang w:val="en-US"/>
        </w:rPr>
        <w:t xml:space="preserve">Voegelin, Salomé (2019). “Sonic Materialism: Hearing the Arche-Sonic.”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Ingår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</w:t>
      </w:r>
      <w:proofErr w:type="spellEnd"/>
      <w:r w:rsidRPr="004736E6">
        <w:rPr>
          <w:rFonts w:asciiTheme="minorHAnsi" w:hAnsiTheme="minorHAnsi"/>
          <w:szCs w:val="22"/>
          <w:lang w:val="en-US"/>
        </w:rPr>
        <w:t>: Mads Walther-Hansen, Marc Grimshaw-</w:t>
      </w:r>
      <w:proofErr w:type="spellStart"/>
      <w:r w:rsidRPr="004736E6">
        <w:rPr>
          <w:rFonts w:asciiTheme="minorHAnsi" w:hAnsiTheme="minorHAnsi"/>
          <w:szCs w:val="22"/>
          <w:lang w:val="en-US"/>
        </w:rPr>
        <w:t>Aagaard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&amp; Martin </w:t>
      </w:r>
      <w:proofErr w:type="spellStart"/>
      <w:r w:rsidRPr="004736E6">
        <w:rPr>
          <w:rFonts w:asciiTheme="minorHAnsi" w:hAnsiTheme="minorHAnsi"/>
          <w:szCs w:val="22"/>
          <w:lang w:val="en-US"/>
        </w:rPr>
        <w:t>Knakkergaard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(red.): </w:t>
      </w:r>
      <w:r w:rsidRPr="004736E6">
        <w:rPr>
          <w:rFonts w:asciiTheme="minorHAnsi" w:hAnsiTheme="minorHAnsi"/>
          <w:i/>
          <w:iCs/>
          <w:szCs w:val="22"/>
          <w:lang w:val="en-US"/>
        </w:rPr>
        <w:t>The Oxford Handbook of Sound and Imagination, Volume 2</w:t>
      </w:r>
      <w:r w:rsidRPr="004736E6">
        <w:rPr>
          <w:rFonts w:asciiTheme="minorHAnsi" w:hAnsiTheme="minorHAnsi"/>
          <w:szCs w:val="22"/>
          <w:lang w:val="en-US"/>
        </w:rPr>
        <w:t xml:space="preserve">.  S. 577-577 (20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/>
          <w:szCs w:val="22"/>
          <w:lang w:val="en-US"/>
        </w:rPr>
        <w:t>). Oxford University Press</w:t>
      </w:r>
      <w:r w:rsidR="007B4384" w:rsidRPr="004736E6">
        <w:rPr>
          <w:rFonts w:asciiTheme="minorHAnsi" w:hAnsiTheme="minorHAnsi"/>
          <w:szCs w:val="22"/>
          <w:lang w:val="en-US"/>
        </w:rPr>
        <w:t xml:space="preserve">. </w:t>
      </w:r>
    </w:p>
    <w:p w14:paraId="6AA29E08" w14:textId="77777777" w:rsidR="00413F05" w:rsidRPr="004736E6" w:rsidRDefault="00413F05" w:rsidP="00ED6EC9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3131947F" w14:textId="3EA90D06" w:rsidR="00413F05" w:rsidRPr="004736E6" w:rsidRDefault="00413F05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4736E6">
        <w:rPr>
          <w:rFonts w:asciiTheme="minorHAnsi" w:hAnsiTheme="minorHAnsi"/>
          <w:szCs w:val="22"/>
          <w:lang w:val="en-US"/>
        </w:rPr>
        <w:t xml:space="preserve">Wallis, Cara (2018): “Gender and the telephonic voice.”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Ingår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Pr="004736E6">
        <w:rPr>
          <w:rFonts w:asciiTheme="minorHAnsi" w:hAnsiTheme="minorHAnsi"/>
          <w:szCs w:val="22"/>
          <w:lang w:val="en-US"/>
        </w:rPr>
        <w:t>i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: Michael Bull (red.): </w:t>
      </w:r>
      <w:r w:rsidRPr="004736E6">
        <w:rPr>
          <w:rFonts w:asciiTheme="minorHAnsi" w:hAnsiTheme="minorHAnsi"/>
          <w:i/>
          <w:iCs/>
          <w:szCs w:val="22"/>
          <w:lang w:val="en-US"/>
        </w:rPr>
        <w:t xml:space="preserve">The Routledge Companion to Sound Studies. </w:t>
      </w:r>
      <w:r w:rsidRPr="004736E6">
        <w:rPr>
          <w:rFonts w:asciiTheme="minorHAnsi" w:hAnsiTheme="minorHAnsi"/>
          <w:szCs w:val="22"/>
          <w:lang w:val="en-US"/>
        </w:rPr>
        <w:t xml:space="preserve">S. 329-338 (9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/>
          <w:szCs w:val="22"/>
          <w:lang w:val="en-US"/>
        </w:rPr>
        <w:t xml:space="preserve">). London: Routledge. </w:t>
      </w:r>
    </w:p>
    <w:p w14:paraId="3856D83D" w14:textId="77777777" w:rsidR="00D03EF2" w:rsidRPr="004736E6" w:rsidRDefault="00D03EF2" w:rsidP="00ED6EC9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3706EAF2" w14:textId="1E045F92" w:rsidR="00D03EF2" w:rsidRPr="004736E6" w:rsidRDefault="00D03EF2" w:rsidP="00ED6EC9">
      <w:pPr>
        <w:spacing w:line="276" w:lineRule="auto"/>
        <w:rPr>
          <w:rFonts w:asciiTheme="minorHAnsi" w:hAnsiTheme="minorHAnsi"/>
          <w:szCs w:val="22"/>
          <w:lang w:val="en-US"/>
        </w:rPr>
      </w:pPr>
      <w:r w:rsidRPr="004736E6">
        <w:rPr>
          <w:rFonts w:asciiTheme="minorHAnsi" w:hAnsiTheme="minorHAnsi"/>
          <w:szCs w:val="22"/>
          <w:lang w:val="en-US"/>
        </w:rPr>
        <w:t xml:space="preserve">Werner, Ann (2020): “Organizing music, organizing gender: algorithmic culture and Spotify recommendations.” </w:t>
      </w:r>
      <w:r w:rsidRPr="004736E6">
        <w:rPr>
          <w:rFonts w:asciiTheme="minorHAnsi" w:hAnsiTheme="minorHAnsi"/>
          <w:i/>
          <w:iCs/>
          <w:szCs w:val="22"/>
          <w:lang w:val="en-US"/>
        </w:rPr>
        <w:t>Popular Communication, 18</w:t>
      </w:r>
      <w:r w:rsidRPr="004736E6">
        <w:rPr>
          <w:rFonts w:asciiTheme="minorHAnsi" w:hAnsiTheme="minorHAnsi"/>
          <w:szCs w:val="22"/>
          <w:lang w:val="en-US"/>
        </w:rPr>
        <w:t xml:space="preserve">(1), s. 78-90 (12 </w:t>
      </w:r>
      <w:proofErr w:type="spellStart"/>
      <w:r w:rsidRPr="004736E6">
        <w:rPr>
          <w:rFonts w:asciiTheme="minorHAnsi" w:hAnsiTheme="minorHAnsi"/>
          <w:szCs w:val="22"/>
          <w:lang w:val="en-US"/>
        </w:rPr>
        <w:t>sidor</w:t>
      </w:r>
      <w:proofErr w:type="spellEnd"/>
      <w:r w:rsidRPr="004736E6">
        <w:rPr>
          <w:rFonts w:asciiTheme="minorHAnsi" w:hAnsiTheme="minorHAnsi"/>
          <w:szCs w:val="22"/>
          <w:lang w:val="en-US"/>
        </w:rPr>
        <w:t>)</w:t>
      </w:r>
    </w:p>
    <w:p w14:paraId="589DB725" w14:textId="77777777" w:rsidR="007B4384" w:rsidRPr="004736E6" w:rsidRDefault="007B4384" w:rsidP="00ED6EC9">
      <w:pPr>
        <w:spacing w:line="276" w:lineRule="auto"/>
        <w:rPr>
          <w:rFonts w:asciiTheme="minorHAnsi" w:hAnsiTheme="minorHAnsi"/>
          <w:szCs w:val="22"/>
          <w:lang w:val="en-US"/>
        </w:rPr>
      </w:pPr>
    </w:p>
    <w:p w14:paraId="390A37F3" w14:textId="6E02CDE6" w:rsidR="007B4384" w:rsidRPr="004736E6" w:rsidRDefault="007B4384" w:rsidP="00ED6EC9">
      <w:pPr>
        <w:spacing w:line="276" w:lineRule="auto"/>
        <w:rPr>
          <w:rFonts w:asciiTheme="minorHAnsi" w:hAnsiTheme="minorHAnsi"/>
          <w:szCs w:val="22"/>
          <w:lang w:val="sv-SE"/>
        </w:rPr>
      </w:pPr>
      <w:r w:rsidRPr="004736E6">
        <w:rPr>
          <w:rFonts w:asciiTheme="minorHAnsi" w:hAnsiTheme="minorHAnsi"/>
          <w:szCs w:val="22"/>
          <w:lang w:val="en-US"/>
        </w:rPr>
        <w:t xml:space="preserve">Zangwill, Nick (2014): </w:t>
      </w:r>
      <w:r w:rsidR="00ED6EC9" w:rsidRPr="004736E6">
        <w:rPr>
          <w:rFonts w:asciiTheme="minorHAnsi" w:hAnsiTheme="minorHAnsi"/>
          <w:szCs w:val="22"/>
          <w:lang w:val="en-US"/>
        </w:rPr>
        <w:t>“</w:t>
      </w:r>
      <w:r w:rsidRPr="004736E6">
        <w:rPr>
          <w:rFonts w:asciiTheme="minorHAnsi" w:hAnsiTheme="minorHAnsi"/>
          <w:szCs w:val="22"/>
          <w:lang w:val="en-US"/>
        </w:rPr>
        <w:t>Friends reunited: Susan McClary and musical formalism</w:t>
      </w:r>
      <w:r w:rsidR="00ED6EC9" w:rsidRPr="004736E6">
        <w:rPr>
          <w:rFonts w:asciiTheme="minorHAnsi" w:hAnsiTheme="minorHAnsi"/>
          <w:szCs w:val="22"/>
          <w:lang w:val="en-US"/>
        </w:rPr>
        <w:t>”</w:t>
      </w:r>
      <w:r w:rsidRPr="004736E6">
        <w:rPr>
          <w:rFonts w:asciiTheme="minorHAnsi" w:hAnsiTheme="minorHAnsi"/>
          <w:i/>
          <w:iCs/>
          <w:szCs w:val="22"/>
          <w:lang w:val="en-US"/>
        </w:rPr>
        <w:t xml:space="preserve">. </w:t>
      </w:r>
      <w:r w:rsidRPr="004736E6">
        <w:rPr>
          <w:rFonts w:asciiTheme="minorHAnsi" w:hAnsiTheme="minorHAnsi"/>
          <w:i/>
          <w:iCs/>
          <w:szCs w:val="22"/>
          <w:lang w:val="sv-SE"/>
        </w:rPr>
        <w:t>The Musical Times, Winter</w:t>
      </w:r>
      <w:r w:rsidR="00ED6EC9" w:rsidRPr="004736E6">
        <w:rPr>
          <w:rFonts w:asciiTheme="minorHAnsi" w:hAnsiTheme="minorHAnsi"/>
          <w:i/>
          <w:iCs/>
          <w:szCs w:val="22"/>
          <w:lang w:val="sv-SE"/>
        </w:rPr>
        <w:t>, 155</w:t>
      </w:r>
      <w:r w:rsidR="00ED6EC9" w:rsidRPr="004736E6">
        <w:rPr>
          <w:rFonts w:asciiTheme="minorHAnsi" w:hAnsiTheme="minorHAnsi"/>
          <w:szCs w:val="22"/>
          <w:lang w:val="sv-SE"/>
        </w:rPr>
        <w:t>(1921). s</w:t>
      </w:r>
      <w:r w:rsidRPr="004736E6">
        <w:rPr>
          <w:rFonts w:asciiTheme="minorHAnsi" w:hAnsiTheme="minorHAnsi"/>
          <w:szCs w:val="22"/>
          <w:lang w:val="sv-SE"/>
        </w:rPr>
        <w:t xml:space="preserve">. </w:t>
      </w:r>
      <w:proofErr w:type="gramStart"/>
      <w:r w:rsidRPr="004736E6">
        <w:rPr>
          <w:rFonts w:asciiTheme="minorHAnsi" w:hAnsiTheme="minorHAnsi"/>
          <w:szCs w:val="22"/>
          <w:lang w:val="sv-SE"/>
        </w:rPr>
        <w:t>63-69</w:t>
      </w:r>
      <w:proofErr w:type="gramEnd"/>
      <w:r w:rsidRPr="004736E6">
        <w:rPr>
          <w:rFonts w:asciiTheme="minorHAnsi" w:hAnsiTheme="minorHAnsi"/>
          <w:szCs w:val="22"/>
          <w:lang w:val="sv-SE"/>
        </w:rPr>
        <w:t xml:space="preserve"> (6 sidor). </w:t>
      </w:r>
    </w:p>
    <w:p w14:paraId="768C337A" w14:textId="77777777" w:rsidR="00E53815" w:rsidRPr="004736E6" w:rsidRDefault="00E53815" w:rsidP="00ED6EC9">
      <w:pPr>
        <w:spacing w:line="276" w:lineRule="auto"/>
        <w:rPr>
          <w:rFonts w:asciiTheme="minorHAnsi" w:hAnsiTheme="minorHAnsi"/>
          <w:szCs w:val="22"/>
          <w:lang w:val="sv-SE"/>
        </w:rPr>
      </w:pPr>
    </w:p>
    <w:p w14:paraId="3DCDE90B" w14:textId="77777777" w:rsidR="00E53815" w:rsidRPr="004736E6" w:rsidRDefault="00E53815" w:rsidP="00FB6CC9">
      <w:pPr>
        <w:rPr>
          <w:rFonts w:asciiTheme="minorHAnsi" w:hAnsiTheme="minorHAnsi"/>
          <w:sz w:val="24"/>
          <w:szCs w:val="24"/>
          <w:lang w:val="sv-SE"/>
        </w:rPr>
      </w:pPr>
    </w:p>
    <w:p w14:paraId="2897F5FE" w14:textId="374CC866" w:rsidR="00C57960" w:rsidRPr="004736E6" w:rsidRDefault="00C57960" w:rsidP="00477700">
      <w:pPr>
        <w:pStyle w:val="Litteraturfrteckning"/>
        <w:tabs>
          <w:tab w:val="left" w:pos="2443"/>
        </w:tabs>
        <w:spacing w:line="276" w:lineRule="auto"/>
        <w:rPr>
          <w:rFonts w:asciiTheme="minorHAnsi" w:hAnsiTheme="minorHAnsi" w:cs="Calibri"/>
          <w:color w:val="000000" w:themeColor="text1"/>
          <w:sz w:val="24"/>
          <w:szCs w:val="24"/>
          <w:lang w:val="sv-SE"/>
        </w:rPr>
      </w:pPr>
      <w:r w:rsidRPr="004736E6">
        <w:rPr>
          <w:rFonts w:asciiTheme="minorHAnsi" w:hAnsiTheme="minorHAnsi" w:cs="Calibri"/>
          <w:color w:val="000000" w:themeColor="text1"/>
          <w:sz w:val="24"/>
          <w:szCs w:val="24"/>
          <w:lang w:val="sv-SE"/>
        </w:rPr>
        <w:t xml:space="preserve">Totalt antal sidor: </w:t>
      </w:r>
      <w:r w:rsidR="00ED6EC9" w:rsidRPr="004736E6">
        <w:rPr>
          <w:rFonts w:asciiTheme="minorHAnsi" w:hAnsiTheme="minorHAnsi" w:cs="Calibri"/>
          <w:color w:val="000000" w:themeColor="text1"/>
          <w:sz w:val="24"/>
          <w:szCs w:val="24"/>
          <w:lang w:val="sv-SE"/>
        </w:rPr>
        <w:t>1018</w:t>
      </w:r>
    </w:p>
    <w:p w14:paraId="6007880F" w14:textId="77777777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1BFB88C9" w14:textId="77777777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1BBB38A0" w14:textId="77777777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4736E6">
        <w:rPr>
          <w:rFonts w:asciiTheme="minorHAnsi" w:hAnsiTheme="minorHAnsi" w:cstheme="minorBidi"/>
          <w:b/>
          <w:bCs/>
          <w:sz w:val="24"/>
          <w:szCs w:val="24"/>
          <w:lang w:val="sv-SE"/>
        </w:rPr>
        <w:t xml:space="preserve">Delkurs 2. Metodisk fördjupningskurs, 7,5 </w:t>
      </w:r>
      <w:proofErr w:type="spellStart"/>
      <w:r w:rsidRPr="004736E6">
        <w:rPr>
          <w:rFonts w:asciiTheme="minorHAnsi" w:hAnsiTheme="minorHAnsi" w:cstheme="minorBidi"/>
          <w:b/>
          <w:bCs/>
          <w:sz w:val="24"/>
          <w:szCs w:val="24"/>
          <w:lang w:val="sv-SE"/>
        </w:rPr>
        <w:t>hp</w:t>
      </w:r>
      <w:proofErr w:type="spellEnd"/>
    </w:p>
    <w:p w14:paraId="78780F0A" w14:textId="77777777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 w:cstheme="minorBidi"/>
          <w:sz w:val="24"/>
          <w:szCs w:val="24"/>
          <w:lang w:val="sv-SE"/>
        </w:rPr>
      </w:pPr>
    </w:p>
    <w:p w14:paraId="27F61ADD" w14:textId="3E2D6D5B" w:rsidR="00C57960" w:rsidRPr="004736E6" w:rsidRDefault="00477700" w:rsidP="00182932">
      <w:pPr>
        <w:pStyle w:val="Litteraturfrteckning"/>
        <w:spacing w:line="276" w:lineRule="auto"/>
        <w:rPr>
          <w:rFonts w:asciiTheme="minorHAnsi" w:hAnsiTheme="minorHAnsi" w:cstheme="minorHAnsi"/>
          <w:sz w:val="24"/>
          <w:szCs w:val="24"/>
          <w:lang w:val="sv-SE"/>
        </w:rPr>
      </w:pPr>
      <w:r w:rsidRPr="004736E6">
        <w:rPr>
          <w:rFonts w:asciiTheme="minorHAnsi" w:hAnsiTheme="minorHAnsi" w:cstheme="minorHAnsi"/>
          <w:sz w:val="24"/>
          <w:szCs w:val="24"/>
          <w:lang w:val="sv-SE"/>
        </w:rPr>
        <w:t>Cirka 900 sidor akademiska texter som väljs av studenten i samråd med handledare. Texterna ska knyta an till studentens uppsatsämne.</w:t>
      </w:r>
    </w:p>
    <w:p w14:paraId="27715931" w14:textId="77777777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42777C86" w14:textId="77777777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7CF104B5" w14:textId="77777777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4736E6">
        <w:rPr>
          <w:rFonts w:asciiTheme="minorHAnsi" w:hAnsiTheme="minorHAnsi" w:cstheme="minorHAnsi"/>
          <w:b/>
          <w:sz w:val="24"/>
          <w:szCs w:val="24"/>
          <w:lang w:val="sv-SE"/>
        </w:rPr>
        <w:t xml:space="preserve">Delkurs 3. Examensarbete, 15 </w:t>
      </w:r>
      <w:proofErr w:type="spellStart"/>
      <w:r w:rsidRPr="004736E6">
        <w:rPr>
          <w:rFonts w:asciiTheme="minorHAnsi" w:hAnsiTheme="minorHAnsi" w:cstheme="minorHAnsi"/>
          <w:b/>
          <w:sz w:val="24"/>
          <w:szCs w:val="24"/>
          <w:lang w:val="sv-SE"/>
        </w:rPr>
        <w:t>hp</w:t>
      </w:r>
      <w:proofErr w:type="spellEnd"/>
    </w:p>
    <w:p w14:paraId="454E8066" w14:textId="77777777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6FA0B194" w14:textId="77777777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sv-SE"/>
        </w:rPr>
      </w:pPr>
      <w:proofErr w:type="spellStart"/>
      <w:r w:rsidRPr="004736E6">
        <w:rPr>
          <w:rFonts w:asciiTheme="minorHAnsi" w:hAnsiTheme="minorHAnsi" w:cstheme="minorHAnsi"/>
          <w:sz w:val="24"/>
          <w:szCs w:val="24"/>
          <w:lang w:val="sv-SE"/>
        </w:rPr>
        <w:t>Rienecker</w:t>
      </w:r>
      <w:proofErr w:type="spellEnd"/>
      <w:r w:rsidRPr="004736E6">
        <w:rPr>
          <w:rFonts w:asciiTheme="minorHAnsi" w:hAnsiTheme="minorHAnsi" w:cstheme="minorHAnsi"/>
          <w:sz w:val="24"/>
          <w:szCs w:val="24"/>
          <w:lang w:val="sv-SE"/>
        </w:rPr>
        <w:t xml:space="preserve">, Lotte &amp; </w:t>
      </w:r>
      <w:proofErr w:type="spellStart"/>
      <w:r w:rsidRPr="004736E6">
        <w:rPr>
          <w:rFonts w:asciiTheme="minorHAnsi" w:hAnsiTheme="minorHAnsi" w:cstheme="minorHAnsi"/>
          <w:sz w:val="24"/>
          <w:szCs w:val="24"/>
          <w:lang w:val="sv-SE"/>
        </w:rPr>
        <w:t>Stray</w:t>
      </w:r>
      <w:proofErr w:type="spellEnd"/>
      <w:r w:rsidRPr="004736E6">
        <w:rPr>
          <w:rFonts w:asciiTheme="minorHAnsi" w:hAnsiTheme="minorHAnsi" w:cstheme="minorHAnsi"/>
          <w:sz w:val="24"/>
          <w:szCs w:val="24"/>
          <w:lang w:val="sv-SE"/>
        </w:rPr>
        <w:t xml:space="preserve"> Jørgensen, Peter (2018). </w:t>
      </w:r>
      <w:r w:rsidRPr="004736E6">
        <w:rPr>
          <w:rFonts w:asciiTheme="minorHAnsi" w:hAnsiTheme="minorHAnsi" w:cstheme="minorHAnsi"/>
          <w:i/>
          <w:iCs/>
          <w:sz w:val="24"/>
          <w:szCs w:val="24"/>
          <w:lang w:val="sv-SE"/>
        </w:rPr>
        <w:t xml:space="preserve">Att skriva en </w:t>
      </w:r>
      <w:r w:rsidRPr="004736E6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sv-SE"/>
        </w:rPr>
        <w:t>bra uppsats</w:t>
      </w:r>
      <w:r w:rsidRPr="004736E6">
        <w:rPr>
          <w:rFonts w:asciiTheme="minorHAnsi" w:hAnsiTheme="minorHAnsi" w:cstheme="minorHAnsi"/>
          <w:color w:val="000000" w:themeColor="text1"/>
          <w:sz w:val="24"/>
          <w:szCs w:val="24"/>
          <w:lang w:val="sv-SE"/>
        </w:rPr>
        <w:t xml:space="preserve">, 4. uppl. Stockholm: Liber, (i urval, cirka 200 sidor). ISBN: </w:t>
      </w:r>
      <w:proofErr w:type="gramStart"/>
      <w:r w:rsidRPr="004736E6">
        <w:rPr>
          <w:rFonts w:asciiTheme="minorHAnsi" w:hAnsiTheme="minorHAnsi" w:cstheme="minorHAnsi"/>
          <w:color w:val="000000" w:themeColor="text1"/>
          <w:sz w:val="24"/>
          <w:szCs w:val="24"/>
          <w:lang w:val="sv-SE"/>
        </w:rPr>
        <w:t>9789147113644</w:t>
      </w:r>
      <w:proofErr w:type="gramEnd"/>
    </w:p>
    <w:p w14:paraId="02C96385" w14:textId="77777777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02FB9666" w14:textId="77777777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 w:cstheme="minorHAnsi"/>
          <w:sz w:val="24"/>
          <w:szCs w:val="24"/>
          <w:lang w:val="sv-SE"/>
        </w:rPr>
      </w:pPr>
      <w:r w:rsidRPr="004736E6">
        <w:rPr>
          <w:rFonts w:asciiTheme="minorHAnsi" w:hAnsiTheme="minorHAnsi" w:cstheme="minorHAnsi"/>
          <w:sz w:val="24"/>
          <w:szCs w:val="24"/>
          <w:lang w:val="sv-SE"/>
        </w:rPr>
        <w:t>Totalt antal sidor: 339</w:t>
      </w:r>
    </w:p>
    <w:p w14:paraId="08C57990" w14:textId="77777777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1AD53DC3" w14:textId="77777777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 w:cstheme="minorHAnsi"/>
          <w:sz w:val="24"/>
          <w:szCs w:val="24"/>
          <w:lang w:val="sv-SE"/>
        </w:rPr>
      </w:pPr>
      <w:r w:rsidRPr="004736E6">
        <w:rPr>
          <w:rFonts w:asciiTheme="minorHAnsi" w:hAnsiTheme="minorHAnsi" w:cstheme="minorHAnsi"/>
          <w:sz w:val="24"/>
          <w:szCs w:val="24"/>
          <w:lang w:val="sv-SE"/>
        </w:rPr>
        <w:t>Övrig litteratur på kursen (ca 850 sidor) väljs av student och lärare i samråd, beroende på individuell inriktning.</w:t>
      </w:r>
    </w:p>
    <w:p w14:paraId="01AF1364" w14:textId="77777777" w:rsidR="00C57960" w:rsidRPr="004736E6" w:rsidRDefault="00C57960" w:rsidP="00182932">
      <w:pPr>
        <w:pStyle w:val="Litteraturfrteckning"/>
        <w:spacing w:line="276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24C834CE" w14:textId="1FA52F1F" w:rsidR="00CA3BA7" w:rsidRPr="004736E6" w:rsidRDefault="00C57960" w:rsidP="00182932">
      <w:pPr>
        <w:pStyle w:val="Litteraturfrteckning"/>
        <w:spacing w:line="276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4736E6">
        <w:rPr>
          <w:rFonts w:asciiTheme="minorHAnsi" w:hAnsiTheme="minorHAnsi" w:cstheme="minorHAnsi"/>
          <w:sz w:val="24"/>
          <w:szCs w:val="24"/>
          <w:lang w:val="sv-SE"/>
        </w:rPr>
        <w:t xml:space="preserve">Totalt antal sidor på hela kursen: cirka </w:t>
      </w:r>
      <w:r w:rsidR="00AB0C22" w:rsidRPr="004736E6">
        <w:rPr>
          <w:rFonts w:asciiTheme="minorHAnsi" w:hAnsiTheme="minorHAnsi" w:cstheme="minorHAnsi"/>
          <w:sz w:val="24"/>
          <w:szCs w:val="24"/>
          <w:lang w:val="sv-SE"/>
        </w:rPr>
        <w:t>2063</w:t>
      </w:r>
    </w:p>
    <w:sectPr w:rsidR="00CA3BA7" w:rsidRPr="004736E6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85AB" w14:textId="77777777" w:rsidR="00444790" w:rsidRDefault="00444790">
      <w:pPr>
        <w:spacing w:line="240" w:lineRule="auto"/>
      </w:pPr>
      <w:r>
        <w:separator/>
      </w:r>
    </w:p>
  </w:endnote>
  <w:endnote w:type="continuationSeparator" w:id="0">
    <w:p w14:paraId="023360EF" w14:textId="77777777" w:rsidR="00444790" w:rsidRDefault="00444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194C" w14:textId="77777777" w:rsidR="00444790" w:rsidRDefault="00444790">
      <w:pPr>
        <w:spacing w:line="240" w:lineRule="auto"/>
      </w:pPr>
      <w:r>
        <w:separator/>
      </w:r>
    </w:p>
  </w:footnote>
  <w:footnote w:type="continuationSeparator" w:id="0">
    <w:p w14:paraId="1A0CF25A" w14:textId="77777777" w:rsidR="00444790" w:rsidRDefault="00444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26BB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8C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3E25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7AC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C64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ECDD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A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D6E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46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088453">
    <w:abstractNumId w:val="4"/>
  </w:num>
  <w:num w:numId="2" w16cid:durableId="856164801">
    <w:abstractNumId w:val="5"/>
  </w:num>
  <w:num w:numId="3" w16cid:durableId="506410809">
    <w:abstractNumId w:val="6"/>
  </w:num>
  <w:num w:numId="4" w16cid:durableId="839345208">
    <w:abstractNumId w:val="7"/>
  </w:num>
  <w:num w:numId="5" w16cid:durableId="65493250">
    <w:abstractNumId w:val="9"/>
  </w:num>
  <w:num w:numId="6" w16cid:durableId="945506743">
    <w:abstractNumId w:val="0"/>
  </w:num>
  <w:num w:numId="7" w16cid:durableId="1885364476">
    <w:abstractNumId w:val="1"/>
  </w:num>
  <w:num w:numId="8" w16cid:durableId="690494883">
    <w:abstractNumId w:val="2"/>
  </w:num>
  <w:num w:numId="9" w16cid:durableId="1071925286">
    <w:abstractNumId w:val="3"/>
  </w:num>
  <w:num w:numId="10" w16cid:durableId="2012027217">
    <w:abstractNumId w:val="8"/>
  </w:num>
  <w:num w:numId="11" w16cid:durableId="680619159">
    <w:abstractNumId w:val="11"/>
  </w:num>
  <w:num w:numId="12" w16cid:durableId="1850824831">
    <w:abstractNumId w:val="10"/>
  </w:num>
  <w:num w:numId="13" w16cid:durableId="2089183858">
    <w:abstractNumId w:val="4"/>
  </w:num>
  <w:num w:numId="14" w16cid:durableId="1899316344">
    <w:abstractNumId w:val="5"/>
  </w:num>
  <w:num w:numId="15" w16cid:durableId="1022711139">
    <w:abstractNumId w:val="6"/>
  </w:num>
  <w:num w:numId="16" w16cid:durableId="1810246609">
    <w:abstractNumId w:val="7"/>
  </w:num>
  <w:num w:numId="17" w16cid:durableId="1844205400">
    <w:abstractNumId w:val="0"/>
  </w:num>
  <w:num w:numId="18" w16cid:durableId="1934850293">
    <w:abstractNumId w:val="1"/>
  </w:num>
  <w:num w:numId="19" w16cid:durableId="1489007942">
    <w:abstractNumId w:val="2"/>
  </w:num>
  <w:num w:numId="20" w16cid:durableId="615253046">
    <w:abstractNumId w:val="3"/>
  </w:num>
  <w:num w:numId="21" w16cid:durableId="707072489">
    <w:abstractNumId w:val="8"/>
  </w:num>
  <w:num w:numId="22" w16cid:durableId="1347903972">
    <w:abstractNumId w:val="4"/>
  </w:num>
  <w:num w:numId="23" w16cid:durableId="1452435845">
    <w:abstractNumId w:val="5"/>
  </w:num>
  <w:num w:numId="24" w16cid:durableId="366027348">
    <w:abstractNumId w:val="6"/>
  </w:num>
  <w:num w:numId="25" w16cid:durableId="715589697">
    <w:abstractNumId w:val="7"/>
  </w:num>
  <w:num w:numId="26" w16cid:durableId="1756782618">
    <w:abstractNumId w:val="0"/>
  </w:num>
  <w:num w:numId="27" w16cid:durableId="1688363901">
    <w:abstractNumId w:val="1"/>
  </w:num>
  <w:num w:numId="28" w16cid:durableId="1473255394">
    <w:abstractNumId w:val="2"/>
  </w:num>
  <w:num w:numId="29" w16cid:durableId="675495617">
    <w:abstractNumId w:val="3"/>
  </w:num>
  <w:num w:numId="30" w16cid:durableId="3213070">
    <w:abstractNumId w:val="8"/>
  </w:num>
  <w:num w:numId="31" w16cid:durableId="362678250">
    <w:abstractNumId w:val="4"/>
  </w:num>
  <w:num w:numId="32" w16cid:durableId="944118768">
    <w:abstractNumId w:val="5"/>
  </w:num>
  <w:num w:numId="33" w16cid:durableId="1511868167">
    <w:abstractNumId w:val="6"/>
  </w:num>
  <w:num w:numId="34" w16cid:durableId="1441955510">
    <w:abstractNumId w:val="7"/>
  </w:num>
  <w:num w:numId="35" w16cid:durableId="1381858513">
    <w:abstractNumId w:val="0"/>
  </w:num>
  <w:num w:numId="36" w16cid:durableId="1351294406">
    <w:abstractNumId w:val="1"/>
  </w:num>
  <w:num w:numId="37" w16cid:durableId="1613397438">
    <w:abstractNumId w:val="2"/>
  </w:num>
  <w:num w:numId="38" w16cid:durableId="1550410862">
    <w:abstractNumId w:val="3"/>
  </w:num>
  <w:num w:numId="39" w16cid:durableId="1365404064">
    <w:abstractNumId w:val="8"/>
  </w:num>
  <w:num w:numId="40" w16cid:durableId="1802769177">
    <w:abstractNumId w:val="4"/>
  </w:num>
  <w:num w:numId="41" w16cid:durableId="1666933294">
    <w:abstractNumId w:val="5"/>
  </w:num>
  <w:num w:numId="42" w16cid:durableId="1506358769">
    <w:abstractNumId w:val="6"/>
  </w:num>
  <w:num w:numId="43" w16cid:durableId="1748335194">
    <w:abstractNumId w:val="7"/>
  </w:num>
  <w:num w:numId="44" w16cid:durableId="286084130">
    <w:abstractNumId w:val="0"/>
  </w:num>
  <w:num w:numId="45" w16cid:durableId="340009136">
    <w:abstractNumId w:val="1"/>
  </w:num>
  <w:num w:numId="46" w16cid:durableId="1517883065">
    <w:abstractNumId w:val="2"/>
  </w:num>
  <w:num w:numId="47" w16cid:durableId="1485393403">
    <w:abstractNumId w:val="3"/>
  </w:num>
  <w:num w:numId="48" w16cid:durableId="15567426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37F99"/>
    <w:rsid w:val="00040224"/>
    <w:rsid w:val="0004683C"/>
    <w:rsid w:val="00052D4D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0F719D"/>
    <w:rsid w:val="00105FA1"/>
    <w:rsid w:val="0011333A"/>
    <w:rsid w:val="00131B99"/>
    <w:rsid w:val="0014421C"/>
    <w:rsid w:val="00152140"/>
    <w:rsid w:val="00156F90"/>
    <w:rsid w:val="001610B7"/>
    <w:rsid w:val="00170B2D"/>
    <w:rsid w:val="001713B3"/>
    <w:rsid w:val="0018039E"/>
    <w:rsid w:val="00182932"/>
    <w:rsid w:val="0018406D"/>
    <w:rsid w:val="00186661"/>
    <w:rsid w:val="001A1A95"/>
    <w:rsid w:val="001B00F7"/>
    <w:rsid w:val="001D1F8D"/>
    <w:rsid w:val="00206681"/>
    <w:rsid w:val="00213C06"/>
    <w:rsid w:val="00224155"/>
    <w:rsid w:val="00250F57"/>
    <w:rsid w:val="00257DD5"/>
    <w:rsid w:val="002755FD"/>
    <w:rsid w:val="002A1015"/>
    <w:rsid w:val="002A23D2"/>
    <w:rsid w:val="002A3A6E"/>
    <w:rsid w:val="002C55B1"/>
    <w:rsid w:val="002C72A3"/>
    <w:rsid w:val="002F4BE0"/>
    <w:rsid w:val="002F6FA2"/>
    <w:rsid w:val="0036184B"/>
    <w:rsid w:val="003858F7"/>
    <w:rsid w:val="003B6DCB"/>
    <w:rsid w:val="003C407E"/>
    <w:rsid w:val="003D6DEA"/>
    <w:rsid w:val="003F5766"/>
    <w:rsid w:val="00405DCD"/>
    <w:rsid w:val="00413F05"/>
    <w:rsid w:val="00442556"/>
    <w:rsid w:val="0044412C"/>
    <w:rsid w:val="00444790"/>
    <w:rsid w:val="00454E34"/>
    <w:rsid w:val="00455974"/>
    <w:rsid w:val="00455FDF"/>
    <w:rsid w:val="00457422"/>
    <w:rsid w:val="004736E6"/>
    <w:rsid w:val="00477700"/>
    <w:rsid w:val="004B0873"/>
    <w:rsid w:val="004C0E68"/>
    <w:rsid w:val="004D01E8"/>
    <w:rsid w:val="004D25AB"/>
    <w:rsid w:val="004E0AFD"/>
    <w:rsid w:val="004F0DA5"/>
    <w:rsid w:val="004F44BC"/>
    <w:rsid w:val="004F469B"/>
    <w:rsid w:val="00512A9E"/>
    <w:rsid w:val="005369BE"/>
    <w:rsid w:val="0054195A"/>
    <w:rsid w:val="0056381B"/>
    <w:rsid w:val="00570E37"/>
    <w:rsid w:val="00572BE1"/>
    <w:rsid w:val="005A7ECA"/>
    <w:rsid w:val="005C5D79"/>
    <w:rsid w:val="005C60F1"/>
    <w:rsid w:val="005D0959"/>
    <w:rsid w:val="005D30B5"/>
    <w:rsid w:val="005F253D"/>
    <w:rsid w:val="00602E6C"/>
    <w:rsid w:val="0061546A"/>
    <w:rsid w:val="00646F78"/>
    <w:rsid w:val="00677566"/>
    <w:rsid w:val="00682BB1"/>
    <w:rsid w:val="00692730"/>
    <w:rsid w:val="006A0515"/>
    <w:rsid w:val="006B1C95"/>
    <w:rsid w:val="006B33EA"/>
    <w:rsid w:val="006B7A52"/>
    <w:rsid w:val="00705814"/>
    <w:rsid w:val="007229B0"/>
    <w:rsid w:val="00732BDC"/>
    <w:rsid w:val="00743671"/>
    <w:rsid w:val="00746C3F"/>
    <w:rsid w:val="00770CB7"/>
    <w:rsid w:val="007812DB"/>
    <w:rsid w:val="007B4384"/>
    <w:rsid w:val="0080655D"/>
    <w:rsid w:val="00834203"/>
    <w:rsid w:val="00836107"/>
    <w:rsid w:val="00843E27"/>
    <w:rsid w:val="008751CD"/>
    <w:rsid w:val="008B3AF6"/>
    <w:rsid w:val="008C280D"/>
    <w:rsid w:val="008C45EE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D2031"/>
    <w:rsid w:val="00A11465"/>
    <w:rsid w:val="00A42062"/>
    <w:rsid w:val="00A44818"/>
    <w:rsid w:val="00A5672F"/>
    <w:rsid w:val="00A76080"/>
    <w:rsid w:val="00A825DC"/>
    <w:rsid w:val="00AA0EA8"/>
    <w:rsid w:val="00AA2FCF"/>
    <w:rsid w:val="00AA3E99"/>
    <w:rsid w:val="00AB0C22"/>
    <w:rsid w:val="00B25EB6"/>
    <w:rsid w:val="00B42469"/>
    <w:rsid w:val="00B50A5E"/>
    <w:rsid w:val="00BA15B7"/>
    <w:rsid w:val="00BA167B"/>
    <w:rsid w:val="00BC4172"/>
    <w:rsid w:val="00BD0561"/>
    <w:rsid w:val="00BE30B8"/>
    <w:rsid w:val="00BF5F67"/>
    <w:rsid w:val="00C12C99"/>
    <w:rsid w:val="00C21235"/>
    <w:rsid w:val="00C27003"/>
    <w:rsid w:val="00C4190C"/>
    <w:rsid w:val="00C476C6"/>
    <w:rsid w:val="00C57960"/>
    <w:rsid w:val="00C64372"/>
    <w:rsid w:val="00C92223"/>
    <w:rsid w:val="00CA3BA7"/>
    <w:rsid w:val="00CB789F"/>
    <w:rsid w:val="00CC7621"/>
    <w:rsid w:val="00CD133A"/>
    <w:rsid w:val="00CD34F7"/>
    <w:rsid w:val="00CE4B94"/>
    <w:rsid w:val="00CF4D21"/>
    <w:rsid w:val="00D03EF2"/>
    <w:rsid w:val="00D04772"/>
    <w:rsid w:val="00D07D53"/>
    <w:rsid w:val="00D134EE"/>
    <w:rsid w:val="00D143FB"/>
    <w:rsid w:val="00D17D2A"/>
    <w:rsid w:val="00D6430B"/>
    <w:rsid w:val="00D71A51"/>
    <w:rsid w:val="00D8359E"/>
    <w:rsid w:val="00D90F13"/>
    <w:rsid w:val="00D95CD1"/>
    <w:rsid w:val="00DC0165"/>
    <w:rsid w:val="00DC71B2"/>
    <w:rsid w:val="00E012CB"/>
    <w:rsid w:val="00E07C59"/>
    <w:rsid w:val="00E26A1B"/>
    <w:rsid w:val="00E53293"/>
    <w:rsid w:val="00E53815"/>
    <w:rsid w:val="00E55AF5"/>
    <w:rsid w:val="00E72BCF"/>
    <w:rsid w:val="00E84BC7"/>
    <w:rsid w:val="00E91616"/>
    <w:rsid w:val="00EA53C9"/>
    <w:rsid w:val="00ED6EC9"/>
    <w:rsid w:val="00EF0125"/>
    <w:rsid w:val="00F53F5D"/>
    <w:rsid w:val="00F70AD6"/>
    <w:rsid w:val="00F73CE0"/>
    <w:rsid w:val="00F82789"/>
    <w:rsid w:val="00FB6CC9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styleId="Litteraturfrteckning">
    <w:name w:val="Bibliography"/>
    <w:basedOn w:val="Normal"/>
    <w:next w:val="Normal"/>
    <w:uiPriority w:val="37"/>
    <w:unhideWhenUsed/>
    <w:rsid w:val="00C57960"/>
  </w:style>
  <w:style w:type="character" w:styleId="AnvndHyperlnk">
    <w:name w:val="FollowedHyperlink"/>
    <w:basedOn w:val="Standardstycketeckensnitt"/>
    <w:uiPriority w:val="99"/>
    <w:semiHidden/>
    <w:unhideWhenUsed/>
    <w:rsid w:val="005C60F1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E0A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E0AF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E0AFD"/>
    <w:rPr>
      <w:rFonts w:ascii="AGaramond" w:hAnsi="AGaramond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E0A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E0AFD"/>
    <w:rPr>
      <w:rFonts w:ascii="AGaramond" w:hAnsi="AGaramond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://ludwig.lub.lu.se/login?url=https://search-ebscohost-com.ludwig.lub.lu.se/login.aspx?direct=true&amp;db=a9h&amp;AN=95124878&amp;site=eds-live&amp;scope=sit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sikforskning.se/stm-sjm/node/26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bookcentral.proquest.com/lib/lund/detail.action?docID=19254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demic.oup.com/book/10658?login=true" TargetMode="External"/><Relationship Id="rId20" Type="http://schemas.openxmlformats.org/officeDocument/2006/relationships/hyperlink" Target="http://methods.sagepub.com.ludwig.lub.lu.se/book/doing-interview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mbridge.org/core/books/foundations-of-music-history/7C74D0A5B6754D9678BE897D0B31BC78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doi-org.ludwig.lub.lu.se/10.1017/CBO978051148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ludwig.lub.lu.se/login?url=https://search-ebscohost-com.ludwig.lub.lu.se/login.aspx?direct=true&amp;db=cat02271a&amp;AN=atoz.ebs1073386e&amp;site=eds-live&amp;scope=site" TargetMode="External"/><Relationship Id="rId22" Type="http://schemas.openxmlformats.org/officeDocument/2006/relationships/hyperlink" Target="https://www-jstor-org.ludwig.lub.lu.se/stable/10.1525/jm.2003.20.4.498?seq=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1</TotalTime>
  <Pages>6</Pages>
  <Words>1930</Words>
  <Characters>10234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Lunds universitet</Company>
  <LinksUpToDate>false</LinksUpToDate>
  <CharactersWithSpaces>12140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Thomas Olsson</cp:lastModifiedBy>
  <cp:revision>3</cp:revision>
  <cp:lastPrinted>2017-12-15T10:09:00Z</cp:lastPrinted>
  <dcterms:created xsi:type="dcterms:W3CDTF">2024-06-07T09:35:00Z</dcterms:created>
  <dcterms:modified xsi:type="dcterms:W3CDTF">2024-06-07T09:36:00Z</dcterms:modified>
  <cp:category/>
</cp:coreProperties>
</file>