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C32E" w14:textId="43DA0524" w:rsidR="00895A9E" w:rsidRPr="00A7551D" w:rsidRDefault="0028378C" w:rsidP="00895A9E">
      <w:pPr>
        <w:rPr>
          <w:b/>
          <w:bCs/>
          <w:lang w:val="en-GB"/>
        </w:rPr>
      </w:pPr>
      <w:r w:rsidRPr="00A7551D">
        <w:rPr>
          <w:b/>
          <w:bCs/>
          <w:lang w:val="en-GB"/>
        </w:rPr>
        <w:t>C</w:t>
      </w:r>
      <w:r w:rsidR="00E10F86" w:rsidRPr="00A7551D">
        <w:rPr>
          <w:b/>
          <w:bCs/>
          <w:lang w:val="en-GB"/>
        </w:rPr>
        <w:t>OS</w:t>
      </w:r>
      <w:r w:rsidRPr="00A7551D">
        <w:rPr>
          <w:b/>
          <w:bCs/>
          <w:lang w:val="en-GB"/>
        </w:rPr>
        <w:t>B</w:t>
      </w:r>
      <w:r w:rsidR="00B83A6A">
        <w:rPr>
          <w:b/>
          <w:bCs/>
          <w:lang w:val="en-GB"/>
        </w:rPr>
        <w:t>55</w:t>
      </w:r>
      <w:r w:rsidRPr="00A7551D">
        <w:rPr>
          <w:b/>
          <w:bCs/>
          <w:lang w:val="en-GB"/>
        </w:rPr>
        <w:t xml:space="preserve"> Contemporary Japanese Society (7</w:t>
      </w:r>
      <w:r w:rsidR="00A7551D">
        <w:rPr>
          <w:b/>
          <w:bCs/>
          <w:lang w:val="en-GB"/>
        </w:rPr>
        <w:t>,5 hp)</w:t>
      </w:r>
    </w:p>
    <w:p w14:paraId="6AAC3D3D" w14:textId="77777777" w:rsidR="00A7551D" w:rsidRDefault="00A7551D">
      <w:pPr>
        <w:rPr>
          <w:lang w:val="en-GB"/>
        </w:rPr>
      </w:pPr>
    </w:p>
    <w:p w14:paraId="2AA8FB4F" w14:textId="106FA1C7" w:rsidR="00286F51" w:rsidRDefault="00A7551D">
      <w:pPr>
        <w:rPr>
          <w:lang w:val="en-IE"/>
        </w:rPr>
      </w:pPr>
      <w:r>
        <w:rPr>
          <w:lang w:val="en-IE"/>
        </w:rPr>
        <w:t>B</w:t>
      </w:r>
      <w:r w:rsidR="0047014C">
        <w:rPr>
          <w:lang w:val="en-IE"/>
        </w:rPr>
        <w:t xml:space="preserve">ooks account for </w:t>
      </w:r>
      <w:r w:rsidR="0028632E">
        <w:rPr>
          <w:lang w:val="en-IE"/>
        </w:rPr>
        <w:t>419</w:t>
      </w:r>
      <w:r w:rsidR="0047014C">
        <w:rPr>
          <w:lang w:val="en-IE"/>
        </w:rPr>
        <w:t xml:space="preserve"> pages, articles for </w:t>
      </w:r>
      <w:r w:rsidR="0028632E">
        <w:rPr>
          <w:lang w:val="en-IE"/>
        </w:rPr>
        <w:t>196</w:t>
      </w:r>
      <w:r>
        <w:rPr>
          <w:lang w:val="en-IE"/>
        </w:rPr>
        <w:t xml:space="preserve"> pages</w:t>
      </w:r>
      <w:r w:rsidR="0047014C">
        <w:rPr>
          <w:lang w:val="en-IE"/>
        </w:rPr>
        <w:t xml:space="preserve">, and </w:t>
      </w:r>
      <w:r>
        <w:rPr>
          <w:lang w:val="en-IE"/>
        </w:rPr>
        <w:t>a</w:t>
      </w:r>
      <w:r w:rsidR="0047014C">
        <w:rPr>
          <w:lang w:val="en-IE"/>
        </w:rPr>
        <w:t xml:space="preserve"> reserve </w:t>
      </w:r>
      <w:r>
        <w:rPr>
          <w:lang w:val="en-IE"/>
        </w:rPr>
        <w:t xml:space="preserve">open for developments which may take place between the approval of this list and the teaching of the course </w:t>
      </w:r>
      <w:r w:rsidR="0047014C">
        <w:rPr>
          <w:lang w:val="en-IE"/>
        </w:rPr>
        <w:t>for 100</w:t>
      </w:r>
      <w:r>
        <w:rPr>
          <w:lang w:val="en-IE"/>
        </w:rPr>
        <w:t xml:space="preserve"> pages</w:t>
      </w:r>
      <w:r w:rsidR="0047014C">
        <w:rPr>
          <w:lang w:val="en-IE"/>
        </w:rPr>
        <w:t xml:space="preserve">, making a total of </w:t>
      </w:r>
      <w:r w:rsidR="0028632E">
        <w:rPr>
          <w:lang w:val="en-IE"/>
        </w:rPr>
        <w:t>715</w:t>
      </w:r>
      <w:r>
        <w:rPr>
          <w:lang w:val="en-IE"/>
        </w:rPr>
        <w:t xml:space="preserve"> pages</w:t>
      </w:r>
      <w:r w:rsidR="00AD73FA">
        <w:rPr>
          <w:lang w:val="en-IE"/>
        </w:rPr>
        <w:t xml:space="preserve">. </w:t>
      </w:r>
    </w:p>
    <w:p w14:paraId="1FA9002A" w14:textId="77777777" w:rsidR="00286F51" w:rsidRPr="000A2E7E" w:rsidRDefault="00286F51">
      <w:pPr>
        <w:rPr>
          <w:lang w:val="en-IE"/>
        </w:rPr>
      </w:pPr>
    </w:p>
    <w:p w14:paraId="098B4714" w14:textId="3F329352" w:rsidR="00DB5035" w:rsidRPr="000A2E7E" w:rsidRDefault="00DB5035">
      <w:pPr>
        <w:rPr>
          <w:lang w:val="en-IE"/>
        </w:rPr>
      </w:pPr>
    </w:p>
    <w:p w14:paraId="6CB05C45" w14:textId="77777777" w:rsidR="002B732F" w:rsidRPr="000A2E7E" w:rsidRDefault="002B732F">
      <w:pPr>
        <w:rPr>
          <w:lang w:val="en-IE"/>
        </w:rPr>
      </w:pPr>
    </w:p>
    <w:p w14:paraId="45DA5AB5" w14:textId="4CCEC42D" w:rsidR="00DB5035" w:rsidRPr="000A2E7E" w:rsidRDefault="006C5438">
      <w:pPr>
        <w:rPr>
          <w:b/>
          <w:lang w:val="en-IE"/>
        </w:rPr>
      </w:pPr>
      <w:r>
        <w:rPr>
          <w:b/>
          <w:lang w:val="en-IE"/>
        </w:rPr>
        <w:t>Books</w:t>
      </w:r>
    </w:p>
    <w:p w14:paraId="3739C621" w14:textId="77777777" w:rsidR="005E0C18" w:rsidRDefault="005E0C18">
      <w:pPr>
        <w:rPr>
          <w:lang w:val="en-IE"/>
        </w:rPr>
      </w:pPr>
    </w:p>
    <w:p w14:paraId="47E4A1C6" w14:textId="77777777" w:rsidR="0047014C" w:rsidRDefault="00F25C0E" w:rsidP="00F25C0E">
      <w:pPr>
        <w:rPr>
          <w:lang w:val="en-IE"/>
        </w:rPr>
      </w:pPr>
      <w:r>
        <w:rPr>
          <w:lang w:val="en-IE"/>
        </w:rPr>
        <w:t xml:space="preserve">Kingston, Jeff (ed) 2019. </w:t>
      </w:r>
      <w:r w:rsidRPr="006C5438">
        <w:rPr>
          <w:i/>
          <w:iCs/>
          <w:lang w:val="en-IE"/>
        </w:rPr>
        <w:t>Critical Issues in Contemporary Japan</w:t>
      </w:r>
      <w:r>
        <w:rPr>
          <w:lang w:val="en-IE"/>
        </w:rPr>
        <w:t>, London: Routledge. 2</w:t>
      </w:r>
      <w:r w:rsidRPr="006C5438">
        <w:rPr>
          <w:vertAlign w:val="superscript"/>
          <w:lang w:val="en-IE"/>
        </w:rPr>
        <w:t>nd</w:t>
      </w:r>
      <w:r>
        <w:rPr>
          <w:lang w:val="en-IE"/>
        </w:rPr>
        <w:t xml:space="preserve"> Edition, </w:t>
      </w:r>
    </w:p>
    <w:p w14:paraId="7FF069D0" w14:textId="291F03AB" w:rsidR="00F25C0E" w:rsidRDefault="0047014C" w:rsidP="00F25C0E">
      <w:pPr>
        <w:rPr>
          <w:lang w:val="en-IE"/>
        </w:rPr>
      </w:pPr>
      <w:r>
        <w:rPr>
          <w:lang w:val="en-IE"/>
        </w:rPr>
        <w:t>C</w:t>
      </w:r>
      <w:r w:rsidR="00F25C0E">
        <w:rPr>
          <w:lang w:val="en-IE"/>
        </w:rPr>
        <w:t>hapters 10, 14,</w:t>
      </w:r>
      <w:r w:rsidR="00624BF3">
        <w:rPr>
          <w:lang w:val="en-IE"/>
        </w:rPr>
        <w:t xml:space="preserve"> 15,</w:t>
      </w:r>
      <w:r w:rsidR="00F25C0E">
        <w:rPr>
          <w:lang w:val="en-IE"/>
        </w:rPr>
        <w:t xml:space="preserve"> 21, 22, 23.</w:t>
      </w:r>
    </w:p>
    <w:p w14:paraId="45184F31" w14:textId="77777777" w:rsidR="00F25C0E" w:rsidRDefault="00F25C0E" w:rsidP="00F25C0E">
      <w:pPr>
        <w:rPr>
          <w:lang w:val="en-IE"/>
        </w:rPr>
      </w:pPr>
      <w:r>
        <w:rPr>
          <w:lang w:val="en-IE"/>
        </w:rPr>
        <w:t xml:space="preserve">Total </w:t>
      </w:r>
    </w:p>
    <w:p w14:paraId="50A2E3BD" w14:textId="15FBAF2D" w:rsidR="00F25C0E" w:rsidRDefault="00F25C0E" w:rsidP="00F25C0E">
      <w:pPr>
        <w:rPr>
          <w:lang w:val="en-IE"/>
        </w:rPr>
      </w:pPr>
      <w:r>
        <w:rPr>
          <w:lang w:val="en-IE"/>
        </w:rPr>
        <w:t xml:space="preserve">Total </w:t>
      </w:r>
      <w:r w:rsidR="00624BF3">
        <w:rPr>
          <w:lang w:val="en-IE"/>
        </w:rPr>
        <w:t>71</w:t>
      </w:r>
      <w:r>
        <w:rPr>
          <w:lang w:val="en-IE"/>
        </w:rPr>
        <w:t xml:space="preserve"> pages</w:t>
      </w:r>
    </w:p>
    <w:p w14:paraId="737C11EF" w14:textId="49DEC681" w:rsidR="00BE2EAE" w:rsidRDefault="00BE2EAE" w:rsidP="00F25C0E">
      <w:pPr>
        <w:rPr>
          <w:lang w:val="en-IE"/>
        </w:rPr>
      </w:pPr>
      <w:r>
        <w:rPr>
          <w:lang w:val="en-IE"/>
        </w:rPr>
        <w:t>BOKUS 369 SEK</w:t>
      </w:r>
    </w:p>
    <w:p w14:paraId="205F2029" w14:textId="7C618AF3" w:rsidR="00874F0B" w:rsidRDefault="00874F0B" w:rsidP="00F25C0E">
      <w:pPr>
        <w:rPr>
          <w:lang w:val="en-IE"/>
        </w:rPr>
      </w:pPr>
    </w:p>
    <w:p w14:paraId="451C861C" w14:textId="4A3DB15E" w:rsidR="00874F0B" w:rsidRDefault="00874F0B" w:rsidP="00F25C0E">
      <w:pPr>
        <w:rPr>
          <w:lang w:val="en-IE"/>
        </w:rPr>
      </w:pPr>
      <w:r>
        <w:rPr>
          <w:lang w:val="en-IE"/>
        </w:rPr>
        <w:t>Kingston, Jeff</w:t>
      </w:r>
      <w:r w:rsidR="0047014C">
        <w:rPr>
          <w:lang w:val="en-IE"/>
        </w:rPr>
        <w:t xml:space="preserve"> 2012.</w:t>
      </w:r>
      <w:r>
        <w:rPr>
          <w:lang w:val="en-IE"/>
        </w:rPr>
        <w:t xml:space="preserve"> </w:t>
      </w:r>
      <w:r w:rsidR="0047014C" w:rsidRPr="0047014C">
        <w:rPr>
          <w:i/>
          <w:iCs/>
          <w:lang w:val="en-IE"/>
        </w:rPr>
        <w:t>Contemporary Japan: History, Politics, and Social Change since the 1980s,</w:t>
      </w:r>
      <w:r w:rsidR="0047014C">
        <w:rPr>
          <w:lang w:val="en-IE"/>
        </w:rPr>
        <w:t xml:space="preserve"> Hoboken: Wiley-Blackwell.</w:t>
      </w:r>
      <w:r w:rsidR="0047014C" w:rsidRPr="0047014C">
        <w:rPr>
          <w:lang w:val="en-IE"/>
        </w:rPr>
        <w:t xml:space="preserve"> 2nd Edition</w:t>
      </w:r>
    </w:p>
    <w:p w14:paraId="1E8AF635" w14:textId="09AD06A8" w:rsidR="0047014C" w:rsidRDefault="0047014C" w:rsidP="00F25C0E">
      <w:pPr>
        <w:rPr>
          <w:lang w:val="en-IE"/>
        </w:rPr>
      </w:pPr>
      <w:r>
        <w:rPr>
          <w:lang w:val="en-IE"/>
        </w:rPr>
        <w:t>Chapters 1-2, 6, 9.</w:t>
      </w:r>
    </w:p>
    <w:p w14:paraId="4DE514CD" w14:textId="38F184ED" w:rsidR="0047014C" w:rsidRDefault="0047014C" w:rsidP="00F25C0E">
      <w:pPr>
        <w:rPr>
          <w:lang w:val="en-IE"/>
        </w:rPr>
      </w:pPr>
      <w:r>
        <w:rPr>
          <w:lang w:val="en-IE"/>
        </w:rPr>
        <w:t>Total 68 pages</w:t>
      </w:r>
    </w:p>
    <w:p w14:paraId="7520A775" w14:textId="0EDB0FAD" w:rsidR="0047014C" w:rsidRDefault="00BE2EAE" w:rsidP="00F25C0E">
      <w:pPr>
        <w:rPr>
          <w:lang w:val="en-IE"/>
        </w:rPr>
      </w:pPr>
      <w:r>
        <w:rPr>
          <w:lang w:val="en-IE"/>
        </w:rPr>
        <w:t>BOKSU 282 SEK</w:t>
      </w:r>
    </w:p>
    <w:p w14:paraId="07962EF5" w14:textId="77777777" w:rsidR="00F25C0E" w:rsidRPr="006C5438" w:rsidRDefault="00F25C0E" w:rsidP="00F25C0E">
      <w:pPr>
        <w:rPr>
          <w:lang w:val="en-IE"/>
        </w:rPr>
      </w:pPr>
    </w:p>
    <w:p w14:paraId="4B0826E1" w14:textId="0A48DA83" w:rsidR="006C5438" w:rsidRDefault="006C5438">
      <w:pPr>
        <w:rPr>
          <w:lang w:val="en-IE"/>
        </w:rPr>
      </w:pPr>
      <w:r>
        <w:rPr>
          <w:lang w:val="en-IE"/>
        </w:rPr>
        <w:t xml:space="preserve">Neary, Ian 2019. </w:t>
      </w:r>
      <w:r>
        <w:rPr>
          <w:i/>
          <w:iCs/>
          <w:lang w:val="en-IE"/>
        </w:rPr>
        <w:t>The State and Politics in Japan</w:t>
      </w:r>
      <w:r>
        <w:rPr>
          <w:lang w:val="en-IE"/>
        </w:rPr>
        <w:t>, Cambridge: Polity Press.2</w:t>
      </w:r>
      <w:r w:rsidRPr="006C5438">
        <w:rPr>
          <w:vertAlign w:val="superscript"/>
          <w:lang w:val="en-IE"/>
        </w:rPr>
        <w:t>nd</w:t>
      </w:r>
      <w:r>
        <w:rPr>
          <w:lang w:val="en-IE"/>
        </w:rPr>
        <w:t xml:space="preserve"> Edition</w:t>
      </w:r>
    </w:p>
    <w:p w14:paraId="69A0898A" w14:textId="6664F22C" w:rsidR="006C5438" w:rsidRPr="0028632E" w:rsidRDefault="006C5438">
      <w:pPr>
        <w:rPr>
          <w:lang w:val="en-IE"/>
        </w:rPr>
      </w:pPr>
      <w:r w:rsidRPr="0028632E">
        <w:rPr>
          <w:lang w:val="en-IE"/>
        </w:rPr>
        <w:t xml:space="preserve">Chapters 1-4, 9 &amp; 10 </w:t>
      </w:r>
    </w:p>
    <w:p w14:paraId="52FC2BA9" w14:textId="7A9692B1" w:rsidR="006C5438" w:rsidRPr="0028632E" w:rsidRDefault="006C5438">
      <w:pPr>
        <w:rPr>
          <w:lang w:val="en-IE"/>
        </w:rPr>
      </w:pPr>
      <w:r w:rsidRPr="0028632E">
        <w:rPr>
          <w:lang w:val="en-IE"/>
        </w:rPr>
        <w:t>Total 130 pages.</w:t>
      </w:r>
    </w:p>
    <w:p w14:paraId="7D86790C" w14:textId="12638B78" w:rsidR="00BE2EAE" w:rsidRPr="00A7551D" w:rsidRDefault="00BE2EAE">
      <w:pPr>
        <w:rPr>
          <w:lang w:val="en-IE"/>
        </w:rPr>
      </w:pPr>
      <w:r w:rsidRPr="00A7551D">
        <w:rPr>
          <w:lang w:val="en-IE"/>
        </w:rPr>
        <w:t>BOKUS 239 SEK</w:t>
      </w:r>
    </w:p>
    <w:p w14:paraId="69D9C8C1" w14:textId="2D073404" w:rsidR="006C5438" w:rsidRPr="00A7551D" w:rsidRDefault="006C5438">
      <w:pPr>
        <w:rPr>
          <w:lang w:val="en-IE"/>
        </w:rPr>
      </w:pPr>
    </w:p>
    <w:p w14:paraId="7904057A" w14:textId="51E9E838" w:rsidR="00346474" w:rsidRPr="00A7551D" w:rsidRDefault="00346474">
      <w:pPr>
        <w:rPr>
          <w:lang w:val="en-IE"/>
        </w:rPr>
      </w:pPr>
      <w:proofErr w:type="spellStart"/>
      <w:r w:rsidRPr="00A7551D">
        <w:rPr>
          <w:lang w:val="en-IE"/>
        </w:rPr>
        <w:t>Goto</w:t>
      </w:r>
      <w:proofErr w:type="spellEnd"/>
      <w:r w:rsidRPr="00A7551D">
        <w:rPr>
          <w:lang w:val="en-IE"/>
        </w:rPr>
        <w:t xml:space="preserve">-Jones, Christopher. 2013. </w:t>
      </w:r>
      <w:r w:rsidRPr="00A7551D">
        <w:rPr>
          <w:i/>
          <w:iCs/>
          <w:lang w:val="en-IE"/>
        </w:rPr>
        <w:t>Modern Japan: A Very Short Introduction.</w:t>
      </w:r>
      <w:r w:rsidRPr="00A7551D">
        <w:rPr>
          <w:lang w:val="en-IE"/>
        </w:rPr>
        <w:t xml:space="preserve"> Oxford University Press.</w:t>
      </w:r>
    </w:p>
    <w:p w14:paraId="157E9CAA" w14:textId="306A6040" w:rsidR="00C47F7E" w:rsidRPr="0028632E" w:rsidRDefault="00C47F7E">
      <w:pPr>
        <w:rPr>
          <w:lang w:val="en-IE"/>
        </w:rPr>
      </w:pPr>
      <w:r w:rsidRPr="00A7551D">
        <w:rPr>
          <w:lang w:val="en-IE"/>
        </w:rPr>
        <w:t>150 pages</w:t>
      </w:r>
    </w:p>
    <w:p w14:paraId="4DC9B0C6" w14:textId="4D8F7F6F" w:rsidR="00346474" w:rsidRPr="0028632E" w:rsidRDefault="00346474">
      <w:pPr>
        <w:rPr>
          <w:lang w:val="en-IE"/>
        </w:rPr>
      </w:pPr>
    </w:p>
    <w:p w14:paraId="1518A78F" w14:textId="77777777" w:rsidR="00346474" w:rsidRPr="0028632E" w:rsidRDefault="00346474">
      <w:pPr>
        <w:rPr>
          <w:lang w:val="en-IE"/>
        </w:rPr>
      </w:pPr>
    </w:p>
    <w:p w14:paraId="21BEAD14" w14:textId="77777777" w:rsidR="0098797C" w:rsidRPr="0028632E" w:rsidRDefault="0098797C">
      <w:pPr>
        <w:rPr>
          <w:lang w:val="en-IE"/>
        </w:rPr>
      </w:pPr>
    </w:p>
    <w:p w14:paraId="781F6275" w14:textId="6BFE5639" w:rsidR="006C5438" w:rsidRPr="0028632E" w:rsidRDefault="006C5438">
      <w:pPr>
        <w:rPr>
          <w:b/>
          <w:bCs/>
          <w:lang w:val="en-IE"/>
        </w:rPr>
      </w:pPr>
      <w:r w:rsidRPr="0028632E">
        <w:rPr>
          <w:b/>
          <w:bCs/>
          <w:lang w:val="en-IE"/>
        </w:rPr>
        <w:t>Articles</w:t>
      </w:r>
    </w:p>
    <w:p w14:paraId="173EAEE9" w14:textId="19CBAD62" w:rsidR="006C5438" w:rsidRPr="0028632E" w:rsidRDefault="006C5438">
      <w:pPr>
        <w:rPr>
          <w:b/>
          <w:bCs/>
          <w:lang w:val="en-IE"/>
        </w:rPr>
      </w:pPr>
    </w:p>
    <w:p w14:paraId="560E00BF" w14:textId="723F915A" w:rsidR="00624BF3" w:rsidRPr="0028632E" w:rsidRDefault="00624BF3" w:rsidP="00624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28632E">
        <w:rPr>
          <w:lang w:val="en-GB"/>
        </w:rPr>
        <w:t>Dalton, Emma (2017) ‘</w:t>
      </w:r>
      <w:proofErr w:type="spellStart"/>
      <w:r w:rsidRPr="0028632E">
        <w:rPr>
          <w:lang w:val="en-GB"/>
        </w:rPr>
        <w:t>Womenomics</w:t>
      </w:r>
      <w:proofErr w:type="spellEnd"/>
      <w:r w:rsidRPr="0028632E">
        <w:rPr>
          <w:lang w:val="en-GB"/>
        </w:rPr>
        <w:t xml:space="preserve">, ‘equality’ and Abe’s neo-liberal strategy to make Japanese woman shine’ </w:t>
      </w:r>
      <w:r w:rsidRPr="0028632E">
        <w:rPr>
          <w:i/>
          <w:lang w:val="en-GB"/>
        </w:rPr>
        <w:t>Social Science Japan Journal</w:t>
      </w:r>
      <w:r w:rsidRPr="0028632E">
        <w:rPr>
          <w:lang w:val="en-GB"/>
        </w:rPr>
        <w:t xml:space="preserve"> 20(1): 95-105. </w:t>
      </w:r>
    </w:p>
    <w:p w14:paraId="0BB80E1A" w14:textId="4D4DAE29" w:rsidR="00624BF3" w:rsidRPr="00A7551D" w:rsidRDefault="00874F0B" w:rsidP="00624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A7551D">
        <w:rPr>
          <w:lang w:val="en-GB"/>
        </w:rPr>
        <w:t>10 pages</w:t>
      </w:r>
    </w:p>
    <w:p w14:paraId="764BDDC7" w14:textId="7FC7509D" w:rsidR="00874F0B" w:rsidRPr="00A7551D" w:rsidRDefault="00874F0B" w:rsidP="00624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7ABA65A2" w14:textId="77777777" w:rsidR="00346474" w:rsidRPr="00A7551D" w:rsidRDefault="00346474" w:rsidP="00346474">
      <w:pPr>
        <w:rPr>
          <w:lang w:val="en-IE"/>
        </w:rPr>
      </w:pPr>
      <w:r w:rsidRPr="00A7551D">
        <w:rPr>
          <w:lang w:val="en-IE"/>
        </w:rPr>
        <w:t xml:space="preserve">Iwabuchi, Koichi (2004) ‘How “Japanese” is </w:t>
      </w:r>
      <w:proofErr w:type="spellStart"/>
      <w:r w:rsidRPr="00A7551D">
        <w:rPr>
          <w:lang w:val="en-IE"/>
        </w:rPr>
        <w:t>Pokemon</w:t>
      </w:r>
      <w:proofErr w:type="spellEnd"/>
      <w:r w:rsidRPr="00A7551D">
        <w:rPr>
          <w:lang w:val="en-IE"/>
        </w:rPr>
        <w:t xml:space="preserve">?’ in </w:t>
      </w:r>
      <w:r w:rsidRPr="00A7551D">
        <w:rPr>
          <w:i/>
          <w:lang w:val="en-IE"/>
        </w:rPr>
        <w:t xml:space="preserve">Pikachu’s Global Adventure: The Rise and Fall of </w:t>
      </w:r>
      <w:proofErr w:type="spellStart"/>
      <w:r w:rsidRPr="00A7551D">
        <w:rPr>
          <w:i/>
          <w:lang w:val="en-IE"/>
        </w:rPr>
        <w:t>Pokemon</w:t>
      </w:r>
      <w:proofErr w:type="spellEnd"/>
      <w:r w:rsidRPr="00A7551D">
        <w:rPr>
          <w:lang w:val="en-IE"/>
        </w:rPr>
        <w:t>, Duke University Press, pp. 53-79.</w:t>
      </w:r>
    </w:p>
    <w:p w14:paraId="6E5261C8" w14:textId="66BD6226" w:rsidR="00346474" w:rsidRPr="00A7551D" w:rsidRDefault="00346474" w:rsidP="00346474">
      <w:pPr>
        <w:rPr>
          <w:lang w:val="en-IE"/>
        </w:rPr>
      </w:pPr>
      <w:r w:rsidRPr="00A7551D">
        <w:rPr>
          <w:lang w:val="en-IE"/>
        </w:rPr>
        <w:t xml:space="preserve">25 pages </w:t>
      </w:r>
    </w:p>
    <w:p w14:paraId="15E431AC" w14:textId="77777777" w:rsidR="00346474" w:rsidRPr="00A7551D" w:rsidRDefault="00346474" w:rsidP="00624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385B514D" w14:textId="5C612A02" w:rsidR="0098797C" w:rsidRPr="00A7551D" w:rsidRDefault="0098797C" w:rsidP="0098797C">
      <w:pPr>
        <w:rPr>
          <w:lang w:val="en-IE"/>
        </w:rPr>
      </w:pPr>
      <w:proofErr w:type="spellStart"/>
      <w:r w:rsidRPr="00A7551D">
        <w:rPr>
          <w:lang w:val="en-IE"/>
        </w:rPr>
        <w:t>Lechevalier</w:t>
      </w:r>
      <w:proofErr w:type="spellEnd"/>
      <w:r w:rsidRPr="00A7551D">
        <w:rPr>
          <w:lang w:val="en-IE"/>
        </w:rPr>
        <w:t xml:space="preserve">, Sebastien &amp; </w:t>
      </w:r>
      <w:proofErr w:type="spellStart"/>
      <w:r w:rsidRPr="00A7551D">
        <w:rPr>
          <w:lang w:val="en-IE"/>
        </w:rPr>
        <w:t>Monfort</w:t>
      </w:r>
      <w:proofErr w:type="spellEnd"/>
      <w:r w:rsidRPr="00A7551D">
        <w:rPr>
          <w:lang w:val="en-IE"/>
        </w:rPr>
        <w:t xml:space="preserve">, Brieuc (2018) Abenomics: has it worked? Will it ultimately fail?, </w:t>
      </w:r>
      <w:r w:rsidRPr="00A7551D">
        <w:rPr>
          <w:i/>
          <w:iCs/>
          <w:lang w:val="en-IE"/>
        </w:rPr>
        <w:t>Japan Forum</w:t>
      </w:r>
      <w:r w:rsidRPr="00A7551D">
        <w:rPr>
          <w:lang w:val="en-IE"/>
        </w:rPr>
        <w:t>, 30:2, 277-302,</w:t>
      </w:r>
    </w:p>
    <w:p w14:paraId="35C742D2" w14:textId="7C2FBBF9" w:rsidR="0098797C" w:rsidRPr="00A7551D" w:rsidRDefault="00874F0B">
      <w:pPr>
        <w:rPr>
          <w:lang w:val="en-IE"/>
        </w:rPr>
      </w:pPr>
      <w:r w:rsidRPr="00A7551D">
        <w:rPr>
          <w:lang w:val="en-IE"/>
        </w:rPr>
        <w:t>35 pages</w:t>
      </w:r>
    </w:p>
    <w:p w14:paraId="4E4B4C2C" w14:textId="39B6129F" w:rsidR="0028632E" w:rsidRPr="00A7551D" w:rsidRDefault="0028632E">
      <w:pPr>
        <w:rPr>
          <w:lang w:val="en-IE"/>
        </w:rPr>
      </w:pPr>
    </w:p>
    <w:p w14:paraId="0F01A78C" w14:textId="77777777" w:rsidR="0028632E" w:rsidRPr="00A7551D" w:rsidRDefault="0028632E" w:rsidP="0028632E">
      <w:pPr>
        <w:widowControl w:val="0"/>
        <w:autoSpaceDE w:val="0"/>
        <w:autoSpaceDN w:val="0"/>
        <w:adjustRightInd w:val="0"/>
        <w:rPr>
          <w:rFonts w:eastAsia="Times New Roman"/>
          <w:lang w:val="en-GB"/>
        </w:rPr>
      </w:pPr>
      <w:r w:rsidRPr="00A7551D">
        <w:rPr>
          <w:rFonts w:eastAsia="Times New Roman"/>
          <w:lang w:val="en-GB"/>
        </w:rPr>
        <w:t>Lam, Peng Er (2007) ‘Japan’s quest for “Soft Power”: Attraction and Limitation,’ East Asia, 24(4), pp. 349-363.</w:t>
      </w:r>
    </w:p>
    <w:p w14:paraId="18F5210D" w14:textId="2E8C7FC6" w:rsidR="0028632E" w:rsidRPr="0028632E" w:rsidRDefault="0028632E">
      <w:pPr>
        <w:rPr>
          <w:lang w:val="en-GB"/>
        </w:rPr>
      </w:pPr>
      <w:r w:rsidRPr="00A7551D">
        <w:rPr>
          <w:lang w:val="en-GB"/>
        </w:rPr>
        <w:lastRenderedPageBreak/>
        <w:t>14 pages</w:t>
      </w:r>
    </w:p>
    <w:p w14:paraId="07A38A6F" w14:textId="77777777" w:rsidR="00874F0B" w:rsidRPr="0028632E" w:rsidRDefault="00874F0B">
      <w:pPr>
        <w:rPr>
          <w:b/>
          <w:bCs/>
          <w:lang w:val="en-IE"/>
        </w:rPr>
      </w:pPr>
    </w:p>
    <w:p w14:paraId="45C18AE7" w14:textId="77777777" w:rsidR="002F130C" w:rsidRPr="0028632E" w:rsidRDefault="002F130C" w:rsidP="002F130C">
      <w:pPr>
        <w:rPr>
          <w:lang w:val="en-GB"/>
        </w:rPr>
      </w:pPr>
      <w:proofErr w:type="spellStart"/>
      <w:r w:rsidRPr="0028632E">
        <w:rPr>
          <w:lang w:val="en-GB"/>
        </w:rPr>
        <w:t>Macnaughtan</w:t>
      </w:r>
      <w:proofErr w:type="spellEnd"/>
      <w:r w:rsidRPr="0028632E">
        <w:rPr>
          <w:lang w:val="en-GB"/>
        </w:rPr>
        <w:t>, Helen (2015) ‘</w:t>
      </w:r>
      <w:proofErr w:type="spellStart"/>
      <w:r w:rsidRPr="0028632E">
        <w:rPr>
          <w:lang w:val="en-GB"/>
        </w:rPr>
        <w:t>Womenomics</w:t>
      </w:r>
      <w:proofErr w:type="spellEnd"/>
      <w:r w:rsidRPr="0028632E">
        <w:rPr>
          <w:lang w:val="en-GB"/>
        </w:rPr>
        <w:t xml:space="preserve"> for Japan: is the Abe policy for gendered employment viable in an era of precarity?’ </w:t>
      </w:r>
      <w:r w:rsidRPr="0028632E">
        <w:rPr>
          <w:i/>
          <w:iCs/>
          <w:lang w:val="en-GB"/>
        </w:rPr>
        <w:t>The Asia-Pacific Journal</w:t>
      </w:r>
      <w:r w:rsidRPr="0028632E">
        <w:rPr>
          <w:lang w:val="en-GB"/>
        </w:rPr>
        <w:t>, 13 (12 /1). Available online at: http://eprints.soas.ac.uk/19702/1/HM%20womenomics%20APJ%20Final%20March%202015.pdf</w:t>
      </w:r>
    </w:p>
    <w:p w14:paraId="1C79AC14" w14:textId="6239C53E" w:rsidR="002F130C" w:rsidRPr="0028632E" w:rsidRDefault="00624BF3">
      <w:pPr>
        <w:rPr>
          <w:lang w:val="en-GB"/>
        </w:rPr>
      </w:pPr>
      <w:r w:rsidRPr="0028632E">
        <w:rPr>
          <w:lang w:val="en-GB"/>
        </w:rPr>
        <w:t>23 pages</w:t>
      </w:r>
    </w:p>
    <w:p w14:paraId="4C231E4C" w14:textId="64C659E9" w:rsidR="00624BF3" w:rsidRPr="0028632E" w:rsidRDefault="00624BF3">
      <w:pPr>
        <w:rPr>
          <w:lang w:val="en-GB"/>
        </w:rPr>
      </w:pPr>
    </w:p>
    <w:p w14:paraId="2BD0CA1A" w14:textId="17F4B057" w:rsidR="00C47F7E" w:rsidRPr="00A7551D" w:rsidRDefault="00C47F7E" w:rsidP="00C47F7E">
      <w:pPr>
        <w:spacing w:after="100" w:afterAutospacing="1"/>
        <w:rPr>
          <w:bCs/>
          <w:lang w:val="en-US"/>
        </w:rPr>
      </w:pPr>
      <w:r w:rsidRPr="00A7551D">
        <w:rPr>
          <w:bCs/>
          <w:lang w:val="en-US"/>
        </w:rPr>
        <w:t xml:space="preserve">O’Shea, Paul &amp; Maslow, Sebastian (2020) “Making the alliance even greater”: (Mis-)managing U.S.-Japan relations in the age of Trump, </w:t>
      </w:r>
      <w:r w:rsidRPr="00A7551D">
        <w:rPr>
          <w:bCs/>
          <w:i/>
          <w:iCs/>
          <w:lang w:val="en-US"/>
        </w:rPr>
        <w:t>Asian Security</w:t>
      </w:r>
      <w:r w:rsidRPr="00A7551D">
        <w:rPr>
          <w:bCs/>
          <w:lang w:val="en-US"/>
        </w:rPr>
        <w:t>, 17:2 195-215</w:t>
      </w:r>
    </w:p>
    <w:p w14:paraId="211DB494" w14:textId="07551A6B" w:rsidR="00C47F7E" w:rsidRPr="00A7551D" w:rsidRDefault="00C47F7E" w:rsidP="00C47F7E">
      <w:pPr>
        <w:spacing w:after="100" w:afterAutospacing="1"/>
        <w:rPr>
          <w:bCs/>
          <w:lang w:val="en-US"/>
        </w:rPr>
      </w:pPr>
      <w:r w:rsidRPr="00A7551D">
        <w:rPr>
          <w:bCs/>
          <w:lang w:val="en-US"/>
        </w:rPr>
        <w:t>30 Pages</w:t>
      </w:r>
    </w:p>
    <w:p w14:paraId="6582AF92" w14:textId="77777777" w:rsidR="0028632E" w:rsidRPr="00A7551D" w:rsidRDefault="00C47F7E" w:rsidP="0028632E">
      <w:pPr>
        <w:spacing w:after="100" w:afterAutospacing="1"/>
        <w:rPr>
          <w:lang w:val="en-US"/>
        </w:rPr>
      </w:pPr>
      <w:r w:rsidRPr="00A7551D">
        <w:rPr>
          <w:lang w:val="en-US"/>
        </w:rPr>
        <w:t xml:space="preserve">Sugimoto, Yoshio 2011. ‘The Japan Phenomenon and the Social Sciences’, </w:t>
      </w:r>
      <w:r w:rsidRPr="00A7551D">
        <w:rPr>
          <w:i/>
          <w:lang w:val="en-US"/>
        </w:rPr>
        <w:t>An Introduction to Japanese Society</w:t>
      </w:r>
      <w:r w:rsidRPr="00A7551D">
        <w:rPr>
          <w:lang w:val="en-US"/>
        </w:rPr>
        <w:t xml:space="preserve">, Cambridge: Cambridge University Press, </w:t>
      </w:r>
      <w:r w:rsidRPr="00A7551D">
        <w:rPr>
          <w:i/>
          <w:iCs/>
          <w:lang w:val="en-US"/>
        </w:rPr>
        <w:t>Introduction</w:t>
      </w:r>
      <w:r w:rsidRPr="00A7551D">
        <w:rPr>
          <w:lang w:val="en-US"/>
        </w:rPr>
        <w:t xml:space="preserve"> pp. 1-36.</w:t>
      </w:r>
    </w:p>
    <w:p w14:paraId="139967E8" w14:textId="0B3E0641" w:rsidR="00C47F7E" w:rsidRPr="0028632E" w:rsidRDefault="00C47F7E" w:rsidP="0028632E">
      <w:pPr>
        <w:spacing w:after="100" w:afterAutospacing="1"/>
        <w:rPr>
          <w:lang w:val="en-US"/>
        </w:rPr>
      </w:pPr>
      <w:r w:rsidRPr="00A7551D">
        <w:rPr>
          <w:lang w:val="en-US"/>
        </w:rPr>
        <w:t>36 pages</w:t>
      </w:r>
    </w:p>
    <w:p w14:paraId="3E966C98" w14:textId="77777777" w:rsidR="00C47F7E" w:rsidRPr="0028632E" w:rsidRDefault="00C47F7E">
      <w:pPr>
        <w:rPr>
          <w:lang w:val="en-GB"/>
        </w:rPr>
      </w:pPr>
    </w:p>
    <w:p w14:paraId="6F31EFA5" w14:textId="77777777" w:rsidR="00624BF3" w:rsidRPr="0028632E" w:rsidRDefault="00624BF3" w:rsidP="00624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IE"/>
        </w:rPr>
      </w:pPr>
      <w:r w:rsidRPr="0028632E">
        <w:rPr>
          <w:lang w:val="en-IE"/>
        </w:rPr>
        <w:t xml:space="preserve">Wright, James (2019) “Robots vs migrants? Reconfiguring the future of Japanese institutional eldercare”, </w:t>
      </w:r>
      <w:r w:rsidRPr="0028632E">
        <w:rPr>
          <w:i/>
          <w:lang w:val="en-IE"/>
        </w:rPr>
        <w:t>Critical Asian Studies</w:t>
      </w:r>
      <w:r w:rsidRPr="0028632E">
        <w:rPr>
          <w:lang w:val="en-IE"/>
        </w:rPr>
        <w:t>, 51:3, pp. 331-354.</w:t>
      </w:r>
    </w:p>
    <w:p w14:paraId="7A7B81DD" w14:textId="56EEFF0F" w:rsidR="00624BF3" w:rsidRPr="0028632E" w:rsidRDefault="00624BF3">
      <w:pPr>
        <w:rPr>
          <w:lang w:val="en-IE"/>
        </w:rPr>
      </w:pPr>
      <w:r w:rsidRPr="0028632E">
        <w:rPr>
          <w:lang w:val="en-IE"/>
        </w:rPr>
        <w:t>23 pages</w:t>
      </w:r>
    </w:p>
    <w:p w14:paraId="37219320" w14:textId="1E15F504" w:rsidR="006C5438" w:rsidRPr="0028632E" w:rsidRDefault="006C5438">
      <w:pPr>
        <w:rPr>
          <w:lang w:val="en-IE"/>
        </w:rPr>
      </w:pPr>
    </w:p>
    <w:p w14:paraId="4B654B62" w14:textId="44E95B9A" w:rsidR="006C5438" w:rsidRPr="0028632E" w:rsidRDefault="006C5438">
      <w:pPr>
        <w:rPr>
          <w:lang w:val="en-IE"/>
        </w:rPr>
      </w:pPr>
    </w:p>
    <w:p w14:paraId="476BEC00" w14:textId="124999AA" w:rsidR="00286F51" w:rsidRPr="0028632E" w:rsidRDefault="00286F51">
      <w:pPr>
        <w:rPr>
          <w:lang w:val="en-IE"/>
        </w:rPr>
      </w:pPr>
    </w:p>
    <w:p w14:paraId="062AF935" w14:textId="77777777" w:rsidR="00187B8F" w:rsidRPr="0028632E" w:rsidRDefault="00187B8F" w:rsidP="00187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49271F50" w14:textId="605C78B6" w:rsidR="001F0CAA" w:rsidRPr="0028632E" w:rsidRDefault="001F0CAA"/>
    <w:sectPr w:rsidR="001F0CAA" w:rsidRPr="00286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81"/>
    <w:rsid w:val="0005758E"/>
    <w:rsid w:val="000A2E7E"/>
    <w:rsid w:val="000D47C0"/>
    <w:rsid w:val="00187B8F"/>
    <w:rsid w:val="001A6CC6"/>
    <w:rsid w:val="001F0CAA"/>
    <w:rsid w:val="002545F4"/>
    <w:rsid w:val="0028378C"/>
    <w:rsid w:val="0028632E"/>
    <w:rsid w:val="00286F51"/>
    <w:rsid w:val="002B732F"/>
    <w:rsid w:val="002F130C"/>
    <w:rsid w:val="00346474"/>
    <w:rsid w:val="003919A4"/>
    <w:rsid w:val="0047014C"/>
    <w:rsid w:val="004E120D"/>
    <w:rsid w:val="004E3855"/>
    <w:rsid w:val="004F2D36"/>
    <w:rsid w:val="005E0C18"/>
    <w:rsid w:val="00624BF3"/>
    <w:rsid w:val="00682C65"/>
    <w:rsid w:val="006C5438"/>
    <w:rsid w:val="00822E12"/>
    <w:rsid w:val="00874F0B"/>
    <w:rsid w:val="00895A9E"/>
    <w:rsid w:val="008A743F"/>
    <w:rsid w:val="0098797C"/>
    <w:rsid w:val="009D7DFF"/>
    <w:rsid w:val="00A7551D"/>
    <w:rsid w:val="00AD73FA"/>
    <w:rsid w:val="00B83A6A"/>
    <w:rsid w:val="00B9799B"/>
    <w:rsid w:val="00BB7C81"/>
    <w:rsid w:val="00BE13F0"/>
    <w:rsid w:val="00BE2EAE"/>
    <w:rsid w:val="00C47F7E"/>
    <w:rsid w:val="00CB2829"/>
    <w:rsid w:val="00D43C91"/>
    <w:rsid w:val="00DB5035"/>
    <w:rsid w:val="00E10F86"/>
    <w:rsid w:val="00E75F56"/>
    <w:rsid w:val="00EC265A"/>
    <w:rsid w:val="00F25C0E"/>
    <w:rsid w:val="00F53551"/>
    <w:rsid w:val="00F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EC2"/>
  <w15:chartTrackingRefBased/>
  <w15:docId w15:val="{A0CCC28E-412D-4E4F-8BDC-DD7AE44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9E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87B8F"/>
    <w:rPr>
      <w:color w:val="0000FF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187B8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2E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2E12"/>
    <w:rPr>
      <w:rFonts w:ascii="Segoe UI" w:eastAsia="Cambria" w:hAnsi="Segoe UI" w:cs="Segoe UI"/>
      <w:sz w:val="18"/>
      <w:szCs w:val="18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Microsoft Office User</cp:lastModifiedBy>
  <cp:revision>12</cp:revision>
  <dcterms:created xsi:type="dcterms:W3CDTF">2020-08-26T10:31:00Z</dcterms:created>
  <dcterms:modified xsi:type="dcterms:W3CDTF">2022-05-13T09:17:00Z</dcterms:modified>
</cp:coreProperties>
</file>